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BA3" w14:textId="77777777" w:rsidR="00D95B2B" w:rsidRPr="00805791" w:rsidRDefault="00D95B2B" w:rsidP="00D95B2B">
      <w:pPr>
        <w:contextualSpacing/>
        <w:jc w:val="center"/>
        <w:rPr>
          <w:rFonts w:ascii="Arial" w:eastAsia="SimSun" w:hAnsi="Arial" w:cs="Arial"/>
          <w:b/>
          <w:sz w:val="22"/>
          <w:szCs w:val="22"/>
          <w:lang w:eastAsia="zh-CN"/>
        </w:rPr>
      </w:pPr>
    </w:p>
    <w:p w14:paraId="2CD92FC4" w14:textId="00B0A309" w:rsidR="00D95B2B" w:rsidRDefault="002C36F6" w:rsidP="00D95B2B">
      <w:pPr>
        <w:contextualSpacing/>
        <w:jc w:val="center"/>
        <w:rPr>
          <w:rFonts w:ascii="Arial" w:eastAsia="SimSun" w:hAnsi="Arial" w:cs="Arial"/>
          <w:b/>
          <w:sz w:val="22"/>
          <w:szCs w:val="22"/>
          <w:lang w:eastAsia="zh-CN"/>
        </w:rPr>
      </w:pPr>
      <w:r>
        <w:rPr>
          <w:rFonts w:ascii="Arial" w:eastAsia="SimSun" w:hAnsi="Arial" w:cs="Arial"/>
          <w:b/>
          <w:sz w:val="22"/>
          <w:szCs w:val="22"/>
          <w:lang w:eastAsia="zh-CN"/>
        </w:rPr>
        <w:t xml:space="preserve">PROSPECT COTTAGE RESIDENCY APPLICATION </w:t>
      </w:r>
    </w:p>
    <w:p w14:paraId="5CE615BC" w14:textId="77777777" w:rsidR="00D95B2B" w:rsidRPr="00805791" w:rsidRDefault="00D95B2B" w:rsidP="00D95B2B">
      <w:pPr>
        <w:contextualSpacing/>
        <w:rPr>
          <w:rFonts w:ascii="Arial" w:eastAsia="SimSun" w:hAnsi="Arial" w:cs="Arial"/>
          <w:b/>
          <w:sz w:val="22"/>
          <w:szCs w:val="22"/>
          <w:lang w:eastAsia="zh-CN"/>
        </w:rPr>
      </w:pPr>
    </w:p>
    <w:p w14:paraId="01DCC244" w14:textId="36BC0072" w:rsidR="00D95B2B" w:rsidRPr="00805791" w:rsidRDefault="00D95B2B" w:rsidP="00D95B2B">
      <w:pPr>
        <w:rPr>
          <w:rFonts w:ascii="Arial" w:eastAsia="SimSun" w:hAnsi="Arial" w:cs="Arial"/>
          <w:sz w:val="22"/>
          <w:szCs w:val="22"/>
          <w:lang w:eastAsia="zh-CN"/>
        </w:rPr>
      </w:pPr>
      <w:r w:rsidRPr="00805791">
        <w:rPr>
          <w:rFonts w:ascii="Arial" w:eastAsia="SimSun" w:hAnsi="Arial" w:cs="Arial"/>
          <w:sz w:val="22"/>
          <w:szCs w:val="22"/>
          <w:lang w:eastAsia="zh-CN"/>
        </w:rPr>
        <w:t xml:space="preserve">Thank you for your interest in </w:t>
      </w:r>
      <w:r w:rsidR="002C36F6">
        <w:rPr>
          <w:rFonts w:ascii="Arial" w:eastAsia="SimSun" w:hAnsi="Arial" w:cs="Arial"/>
          <w:sz w:val="22"/>
          <w:szCs w:val="22"/>
          <w:lang w:eastAsia="zh-CN"/>
        </w:rPr>
        <w:t>a residency at Prospect Cottage</w:t>
      </w:r>
      <w:r w:rsidRPr="00805791">
        <w:rPr>
          <w:rFonts w:ascii="Arial" w:eastAsia="SimSun" w:hAnsi="Arial" w:cs="Arial"/>
          <w:sz w:val="22"/>
          <w:szCs w:val="22"/>
          <w:lang w:eastAsia="zh-CN"/>
        </w:rPr>
        <w:t xml:space="preserve">. We’re </w:t>
      </w:r>
      <w:proofErr w:type="gramStart"/>
      <w:r w:rsidRPr="00805791">
        <w:rPr>
          <w:rFonts w:ascii="Arial" w:eastAsia="SimSun" w:hAnsi="Arial" w:cs="Arial"/>
          <w:sz w:val="22"/>
          <w:szCs w:val="22"/>
          <w:lang w:eastAsia="zh-CN"/>
        </w:rPr>
        <w:t>really happy</w:t>
      </w:r>
      <w:proofErr w:type="gramEnd"/>
      <w:r w:rsidRPr="00805791">
        <w:rPr>
          <w:rFonts w:ascii="Arial" w:eastAsia="SimSun" w:hAnsi="Arial" w:cs="Arial"/>
          <w:sz w:val="22"/>
          <w:szCs w:val="22"/>
          <w:lang w:eastAsia="zh-CN"/>
        </w:rPr>
        <w:t xml:space="preserve"> you’ve found us.</w:t>
      </w:r>
    </w:p>
    <w:p w14:paraId="0D154C93" w14:textId="77777777" w:rsidR="00D95B2B" w:rsidRPr="00805791" w:rsidRDefault="00D95B2B" w:rsidP="00D95B2B">
      <w:pPr>
        <w:contextualSpacing/>
        <w:rPr>
          <w:rFonts w:ascii="Arial" w:eastAsia="SimSun" w:hAnsi="Arial" w:cs="Arial"/>
          <w:sz w:val="22"/>
          <w:szCs w:val="22"/>
          <w:lang w:eastAsia="zh-CN"/>
        </w:rPr>
      </w:pPr>
    </w:p>
    <w:p w14:paraId="2F6D2FBF" w14:textId="77777777" w:rsidR="00D95B2B" w:rsidRPr="00805791" w:rsidRDefault="00D95B2B" w:rsidP="00D95B2B">
      <w:pPr>
        <w:contextualSpacing/>
        <w:rPr>
          <w:rFonts w:ascii="Arial" w:eastAsia="SimSun" w:hAnsi="Arial" w:cs="Arial"/>
          <w:b/>
          <w:sz w:val="22"/>
          <w:szCs w:val="22"/>
          <w:lang w:eastAsia="zh-CN"/>
        </w:rPr>
      </w:pPr>
      <w:r w:rsidRPr="00805791">
        <w:rPr>
          <w:rFonts w:ascii="Arial" w:eastAsia="SimSun" w:hAnsi="Arial" w:cs="Arial"/>
          <w:b/>
          <w:sz w:val="22"/>
          <w:szCs w:val="22"/>
          <w:lang w:eastAsia="zh-CN"/>
        </w:rPr>
        <w:t>How to apply</w:t>
      </w:r>
    </w:p>
    <w:p w14:paraId="0ACD82CA" w14:textId="77777777" w:rsidR="00D95B2B" w:rsidRPr="00805791" w:rsidRDefault="00D95B2B" w:rsidP="00D95B2B">
      <w:pPr>
        <w:contextualSpacing/>
        <w:rPr>
          <w:rFonts w:ascii="Arial" w:eastAsia="SimSun" w:hAnsi="Arial" w:cs="Arial"/>
          <w:b/>
          <w:sz w:val="22"/>
          <w:szCs w:val="22"/>
          <w:lang w:eastAsia="zh-CN"/>
        </w:rPr>
      </w:pPr>
    </w:p>
    <w:p w14:paraId="091F2F0A" w14:textId="77777777" w:rsidR="00D95B2B" w:rsidRDefault="00D95B2B" w:rsidP="00D95B2B">
      <w:pPr>
        <w:rPr>
          <w:rFonts w:ascii="Arial" w:eastAsia="SimSun" w:hAnsi="Arial" w:cs="Arial"/>
          <w:sz w:val="22"/>
          <w:szCs w:val="22"/>
          <w:lang w:eastAsia="zh-CN"/>
        </w:rPr>
      </w:pPr>
      <w:r w:rsidRPr="00805791">
        <w:rPr>
          <w:rFonts w:ascii="Arial" w:eastAsia="SimSun" w:hAnsi="Arial" w:cs="Arial"/>
          <w:sz w:val="22"/>
          <w:szCs w:val="22"/>
          <w:lang w:eastAsia="zh-CN"/>
        </w:rPr>
        <w:t>Your completed application should include the following:</w:t>
      </w:r>
    </w:p>
    <w:p w14:paraId="0C5C5A31" w14:textId="77777777" w:rsidR="00D95B2B" w:rsidRDefault="00D95B2B" w:rsidP="00D95B2B">
      <w:pPr>
        <w:rPr>
          <w:rFonts w:ascii="Arial" w:eastAsia="SimSun" w:hAnsi="Arial" w:cs="Arial"/>
          <w:sz w:val="22"/>
          <w:szCs w:val="22"/>
          <w:lang w:eastAsia="zh-CN"/>
        </w:rPr>
      </w:pPr>
    </w:p>
    <w:p w14:paraId="76A51F8E" w14:textId="35A9881A" w:rsidR="00D95B2B" w:rsidRPr="0060733C" w:rsidRDefault="00D95B2B" w:rsidP="00C31F89">
      <w:pPr>
        <w:numPr>
          <w:ilvl w:val="0"/>
          <w:numId w:val="32"/>
        </w:numPr>
        <w:ind w:left="426" w:hanging="426"/>
        <w:contextualSpacing/>
        <w:rPr>
          <w:rFonts w:ascii="Arial" w:eastAsia="SimSun" w:hAnsi="Arial" w:cs="Arial"/>
          <w:sz w:val="22"/>
          <w:szCs w:val="22"/>
          <w:lang w:eastAsia="zh-CN"/>
        </w:rPr>
      </w:pPr>
      <w:r w:rsidRPr="0060733C">
        <w:rPr>
          <w:rFonts w:ascii="Arial" w:eastAsia="SimSun" w:hAnsi="Arial" w:cs="Arial"/>
          <w:sz w:val="22"/>
          <w:szCs w:val="22"/>
          <w:lang w:eastAsia="zh-CN"/>
        </w:rPr>
        <w:t xml:space="preserve">A </w:t>
      </w:r>
      <w:r w:rsidR="00E15CAD" w:rsidRPr="0060733C">
        <w:rPr>
          <w:rFonts w:ascii="Arial" w:eastAsia="SimSun" w:hAnsi="Arial" w:cs="Arial"/>
          <w:sz w:val="22"/>
          <w:szCs w:val="22"/>
          <w:lang w:eastAsia="zh-CN"/>
        </w:rPr>
        <w:t xml:space="preserve">completed </w:t>
      </w:r>
      <w:r w:rsidRPr="0060733C">
        <w:rPr>
          <w:rFonts w:ascii="Arial" w:eastAsia="SimSun" w:hAnsi="Arial" w:cs="Arial"/>
          <w:sz w:val="22"/>
          <w:szCs w:val="22"/>
          <w:lang w:eastAsia="zh-CN"/>
        </w:rPr>
        <w:t>application form which</w:t>
      </w:r>
      <w:r w:rsidR="00E15CAD" w:rsidRPr="0060733C">
        <w:rPr>
          <w:rFonts w:ascii="Arial" w:eastAsia="SimSun" w:hAnsi="Arial" w:cs="Arial"/>
          <w:sz w:val="22"/>
          <w:szCs w:val="22"/>
          <w:lang w:eastAsia="zh-CN"/>
        </w:rPr>
        <w:t xml:space="preserve"> must </w:t>
      </w:r>
      <w:r w:rsidRPr="0060733C">
        <w:rPr>
          <w:rFonts w:ascii="Arial" w:eastAsia="SimSun" w:hAnsi="Arial" w:cs="Arial"/>
          <w:sz w:val="22"/>
          <w:szCs w:val="22"/>
          <w:lang w:eastAsia="zh-CN"/>
        </w:rPr>
        <w:t xml:space="preserve">include a personal statement </w:t>
      </w:r>
      <w:r w:rsidR="002C36F6" w:rsidRPr="0060733C">
        <w:rPr>
          <w:rFonts w:ascii="Arial" w:eastAsia="SimSun" w:hAnsi="Arial" w:cs="Arial"/>
          <w:sz w:val="22"/>
          <w:szCs w:val="22"/>
          <w:lang w:eastAsia="zh-CN"/>
        </w:rPr>
        <w:t>about why you wish to stay at Prospect Cottage</w:t>
      </w:r>
      <w:r w:rsidR="00E15CAD" w:rsidRPr="0060733C">
        <w:rPr>
          <w:rFonts w:ascii="Arial" w:eastAsia="SimSun" w:hAnsi="Arial" w:cs="Arial"/>
          <w:sz w:val="22"/>
          <w:szCs w:val="22"/>
          <w:lang w:eastAsia="zh-CN"/>
        </w:rPr>
        <w:t xml:space="preserve"> and t</w:t>
      </w:r>
      <w:r w:rsidR="002C36F6" w:rsidRPr="0060733C">
        <w:rPr>
          <w:rFonts w:ascii="Arial" w:eastAsia="SimSun" w:hAnsi="Arial" w:cs="Arial"/>
          <w:sz w:val="22"/>
          <w:szCs w:val="22"/>
          <w:lang w:eastAsia="zh-CN"/>
        </w:rPr>
        <w:t>he beginning and end date of when you would like the residency</w:t>
      </w:r>
      <w:r w:rsidR="004D148E" w:rsidRPr="0060733C">
        <w:rPr>
          <w:rFonts w:ascii="Arial" w:eastAsia="SimSun" w:hAnsi="Arial" w:cs="Arial"/>
          <w:sz w:val="22"/>
          <w:szCs w:val="22"/>
          <w:lang w:eastAsia="zh-CN"/>
        </w:rPr>
        <w:t xml:space="preserve"> to take place</w:t>
      </w:r>
      <w:r w:rsidR="00E15CAD" w:rsidRPr="0060733C">
        <w:rPr>
          <w:rFonts w:ascii="Arial" w:eastAsia="SimSun" w:hAnsi="Arial" w:cs="Arial"/>
          <w:sz w:val="22"/>
          <w:szCs w:val="22"/>
          <w:lang w:eastAsia="zh-CN"/>
        </w:rPr>
        <w:t>.</w:t>
      </w:r>
      <w:r w:rsidRPr="0060733C">
        <w:rPr>
          <w:rFonts w:ascii="Arial" w:eastAsia="SimSun" w:hAnsi="Arial" w:cs="Arial"/>
          <w:sz w:val="22"/>
          <w:szCs w:val="22"/>
          <w:lang w:eastAsia="zh-CN"/>
        </w:rPr>
        <w:br/>
      </w:r>
    </w:p>
    <w:p w14:paraId="37B8707D" w14:textId="32D14BB5" w:rsidR="00D95B2B" w:rsidRPr="0060733C" w:rsidRDefault="00D95B2B" w:rsidP="005072CD">
      <w:pPr>
        <w:pStyle w:val="ListParagraph"/>
        <w:numPr>
          <w:ilvl w:val="0"/>
          <w:numId w:val="32"/>
        </w:numPr>
        <w:ind w:left="426" w:hanging="426"/>
        <w:rPr>
          <w:rFonts w:ascii="Arial" w:eastAsia="SimSun" w:hAnsi="Arial" w:cs="Arial"/>
          <w:sz w:val="22"/>
          <w:szCs w:val="22"/>
          <w:lang w:eastAsia="zh-CN"/>
        </w:rPr>
      </w:pPr>
      <w:r w:rsidRPr="0060733C">
        <w:rPr>
          <w:rFonts w:ascii="Arial" w:eastAsia="SimSun" w:hAnsi="Arial" w:cs="Arial"/>
          <w:sz w:val="22"/>
          <w:szCs w:val="22"/>
          <w:lang w:eastAsia="zh-CN"/>
        </w:rPr>
        <w:t xml:space="preserve">A </w:t>
      </w:r>
      <w:r w:rsidR="003C3A66" w:rsidRPr="0060733C">
        <w:rPr>
          <w:rFonts w:ascii="Arial" w:eastAsia="SimSun" w:hAnsi="Arial" w:cs="Arial"/>
          <w:sz w:val="22"/>
          <w:szCs w:val="22"/>
          <w:lang w:eastAsia="zh-CN"/>
        </w:rPr>
        <w:t>diversity data form</w:t>
      </w:r>
      <w:r w:rsidRPr="0060733C">
        <w:rPr>
          <w:rFonts w:ascii="Arial" w:eastAsia="SimSun" w:hAnsi="Arial" w:cs="Arial"/>
          <w:sz w:val="22"/>
          <w:szCs w:val="22"/>
          <w:lang w:eastAsia="zh-CN"/>
        </w:rPr>
        <w:br/>
      </w:r>
    </w:p>
    <w:p w14:paraId="39C04673"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Once you have completed your application documents, please return them before the closing date to:</w:t>
      </w:r>
    </w:p>
    <w:p w14:paraId="205B77DB" w14:textId="77777777" w:rsidR="00D95B2B" w:rsidRPr="00805791" w:rsidRDefault="00D95B2B" w:rsidP="00D95B2B">
      <w:pPr>
        <w:contextualSpacing/>
        <w:rPr>
          <w:rFonts w:ascii="Arial" w:eastAsia="SimSun" w:hAnsi="Arial" w:cs="Arial"/>
          <w:sz w:val="22"/>
          <w:szCs w:val="22"/>
          <w:lang w:eastAsia="zh-CN"/>
        </w:rPr>
      </w:pPr>
    </w:p>
    <w:p w14:paraId="7011CA5F" w14:textId="77777777" w:rsidR="00D95B2B" w:rsidRPr="00805791" w:rsidRDefault="00D95B2B" w:rsidP="00D95B2B">
      <w:pPr>
        <w:contextualSpacing/>
        <w:rPr>
          <w:rFonts w:ascii="Arial" w:eastAsia="SimSun" w:hAnsi="Arial" w:cs="Arial"/>
          <w:sz w:val="22"/>
          <w:szCs w:val="22"/>
          <w:lang w:eastAsia="zh-CN"/>
        </w:rPr>
      </w:pPr>
      <w:r>
        <w:rPr>
          <w:rFonts w:ascii="Arial" w:eastAsia="SimSun" w:hAnsi="Arial" w:cs="Arial"/>
          <w:sz w:val="22"/>
          <w:szCs w:val="22"/>
          <w:lang w:eastAsia="zh-CN"/>
        </w:rPr>
        <w:t>Lyn Maytum</w:t>
      </w:r>
      <w:r w:rsidRPr="00805791">
        <w:rPr>
          <w:rFonts w:ascii="Arial" w:eastAsia="SimSun" w:hAnsi="Arial" w:cs="Arial"/>
          <w:sz w:val="22"/>
          <w:szCs w:val="22"/>
          <w:lang w:eastAsia="zh-CN"/>
        </w:rPr>
        <w:br/>
        <w:t>Executive and Project Assistant</w:t>
      </w:r>
    </w:p>
    <w:p w14:paraId="758D9917"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Creative Folkestone</w:t>
      </w:r>
    </w:p>
    <w:p w14:paraId="54370DDA"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Quarterhouse</w:t>
      </w:r>
      <w:r w:rsidRPr="00805791">
        <w:rPr>
          <w:rFonts w:ascii="Arial" w:eastAsia="SimSun" w:hAnsi="Arial" w:cs="Arial"/>
          <w:sz w:val="22"/>
          <w:szCs w:val="22"/>
          <w:lang w:eastAsia="zh-CN"/>
        </w:rPr>
        <w:br/>
        <w:t>Mill Bay</w:t>
      </w:r>
    </w:p>
    <w:p w14:paraId="5F1B3FD5"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Folkestone</w:t>
      </w:r>
    </w:p>
    <w:p w14:paraId="336CADD7"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Kent CT20 1BN</w:t>
      </w:r>
    </w:p>
    <w:p w14:paraId="6B55D450" w14:textId="77777777" w:rsidR="00D95B2B" w:rsidRPr="00805791" w:rsidRDefault="00D95B2B" w:rsidP="00D95B2B">
      <w:pPr>
        <w:contextualSpacing/>
        <w:rPr>
          <w:rFonts w:ascii="Arial" w:eastAsia="SimSun" w:hAnsi="Arial" w:cs="Arial"/>
          <w:sz w:val="22"/>
          <w:szCs w:val="22"/>
          <w:lang w:eastAsia="zh-CN"/>
        </w:rPr>
      </w:pPr>
    </w:p>
    <w:p w14:paraId="783BC3E6" w14:textId="0D580401" w:rsidR="00D95B2B" w:rsidRDefault="00D95B2B" w:rsidP="00D95B2B">
      <w:pPr>
        <w:contextualSpacing/>
        <w:rPr>
          <w:rStyle w:val="Hyperlink"/>
          <w:rFonts w:ascii="Arial" w:eastAsia="SimSun" w:hAnsi="Arial" w:cs="Arial"/>
          <w:sz w:val="22"/>
          <w:szCs w:val="22"/>
          <w:lang w:eastAsia="zh-CN"/>
        </w:rPr>
      </w:pPr>
      <w:r>
        <w:rPr>
          <w:rFonts w:ascii="Arial" w:eastAsia="SimSun" w:hAnsi="Arial" w:cs="Arial"/>
          <w:sz w:val="22"/>
          <w:szCs w:val="22"/>
          <w:lang w:eastAsia="zh-CN"/>
        </w:rPr>
        <w:t>o</w:t>
      </w:r>
      <w:r w:rsidRPr="00805791">
        <w:rPr>
          <w:rFonts w:ascii="Arial" w:eastAsia="SimSun" w:hAnsi="Arial" w:cs="Arial"/>
          <w:sz w:val="22"/>
          <w:szCs w:val="22"/>
          <w:lang w:eastAsia="zh-CN"/>
        </w:rPr>
        <w:t>r email to</w:t>
      </w:r>
      <w:r>
        <w:rPr>
          <w:rFonts w:ascii="Arial" w:eastAsia="SimSun" w:hAnsi="Arial" w:cs="Arial"/>
          <w:sz w:val="22"/>
          <w:szCs w:val="22"/>
          <w:lang w:eastAsia="zh-CN"/>
        </w:rPr>
        <w:t xml:space="preserve"> </w:t>
      </w:r>
      <w:hyperlink r:id="rId8" w:history="1">
        <w:r w:rsidRPr="00AF71B6">
          <w:rPr>
            <w:rStyle w:val="Hyperlink"/>
            <w:rFonts w:ascii="Arial" w:eastAsia="SimSun" w:hAnsi="Arial" w:cs="Arial"/>
            <w:sz w:val="22"/>
            <w:szCs w:val="22"/>
            <w:lang w:eastAsia="zh-CN"/>
          </w:rPr>
          <w:t>lynmaytum@creativefolkestone.org.uk</w:t>
        </w:r>
      </w:hyperlink>
    </w:p>
    <w:p w14:paraId="049E56AF" w14:textId="77777777" w:rsidR="002C36F6" w:rsidRPr="00805791" w:rsidRDefault="002C36F6" w:rsidP="00D95B2B">
      <w:pPr>
        <w:contextualSpacing/>
        <w:rPr>
          <w:rStyle w:val="Hyperlink"/>
          <w:rFonts w:ascii="Arial" w:eastAsia="SimSun" w:hAnsi="Arial" w:cs="Arial"/>
          <w:sz w:val="22"/>
          <w:szCs w:val="22"/>
          <w:lang w:eastAsia="zh-CN"/>
        </w:rPr>
      </w:pPr>
    </w:p>
    <w:p w14:paraId="08826AFC" w14:textId="37682F51" w:rsidR="00D95B2B" w:rsidRDefault="000A113A" w:rsidP="00D95B2B">
      <w:pPr>
        <w:contextualSpacing/>
        <w:rPr>
          <w:rStyle w:val="Hyperlink"/>
          <w:rFonts w:ascii="Arial" w:hAnsi="Arial" w:cs="Arial"/>
          <w:color w:val="auto"/>
          <w:sz w:val="22"/>
          <w:szCs w:val="22"/>
          <w:u w:val="none"/>
        </w:rPr>
      </w:pPr>
      <w:r>
        <w:rPr>
          <w:rStyle w:val="Hyperlink"/>
          <w:rFonts w:ascii="Arial" w:hAnsi="Arial" w:cs="Arial"/>
          <w:color w:val="auto"/>
          <w:sz w:val="22"/>
          <w:szCs w:val="22"/>
          <w:u w:val="none"/>
        </w:rPr>
        <w:t xml:space="preserve">If you have any questions about the residencies or would like to arrange an informal chat, please contact </w:t>
      </w:r>
      <w:hyperlink r:id="rId9" w:history="1">
        <w:r w:rsidRPr="006126FC">
          <w:rPr>
            <w:rStyle w:val="Hyperlink"/>
            <w:rFonts w:ascii="Arial" w:hAnsi="Arial" w:cs="Arial"/>
            <w:sz w:val="22"/>
            <w:szCs w:val="22"/>
          </w:rPr>
          <w:t>ProspectCottage@CreativeFolkestone.org.uk</w:t>
        </w:r>
      </w:hyperlink>
      <w:r>
        <w:rPr>
          <w:rStyle w:val="Hyperlink"/>
          <w:rFonts w:ascii="Arial" w:hAnsi="Arial" w:cs="Arial"/>
          <w:color w:val="auto"/>
          <w:sz w:val="22"/>
          <w:szCs w:val="22"/>
          <w:u w:val="none"/>
        </w:rPr>
        <w:t xml:space="preserve"> </w:t>
      </w:r>
    </w:p>
    <w:p w14:paraId="0E4F010B" w14:textId="77777777" w:rsidR="00D95B2B" w:rsidRPr="00840974" w:rsidRDefault="00D95B2B" w:rsidP="00D95B2B">
      <w:pPr>
        <w:contextualSpacing/>
        <w:rPr>
          <w:rFonts w:ascii="Arial" w:eastAsia="SimSun" w:hAnsi="Arial" w:cs="Arial"/>
          <w:sz w:val="22"/>
          <w:szCs w:val="22"/>
          <w:lang w:eastAsia="zh-CN"/>
        </w:rPr>
      </w:pPr>
    </w:p>
    <w:p w14:paraId="07E7BF04" w14:textId="73309AEC" w:rsidR="00D95B2B" w:rsidRPr="00840974" w:rsidRDefault="00D95B2B" w:rsidP="00D95B2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r w:rsidR="00B92FF4">
        <w:rPr>
          <w:rFonts w:ascii="Arial" w:eastAsia="SimSun" w:hAnsi="Arial" w:cs="Arial"/>
          <w:b/>
          <w:sz w:val="22"/>
          <w:szCs w:val="22"/>
          <w:lang w:eastAsia="zh-CN"/>
        </w:rPr>
        <w:t xml:space="preserve"> for applications</w:t>
      </w:r>
    </w:p>
    <w:p w14:paraId="6097C2E2" w14:textId="4850CA2D" w:rsidR="00D95B2B" w:rsidRDefault="00D95B2B" w:rsidP="00D95B2B">
      <w:pPr>
        <w:contextualSpacing/>
        <w:rPr>
          <w:rFonts w:ascii="Arial" w:eastAsia="SimSun" w:hAnsi="Arial" w:cs="Arial"/>
          <w:sz w:val="22"/>
          <w:szCs w:val="22"/>
          <w:lang w:eastAsia="zh-CN"/>
        </w:rPr>
      </w:pPr>
      <w:r w:rsidRPr="002C36F6">
        <w:rPr>
          <w:rFonts w:ascii="Arial" w:eastAsia="SimSun" w:hAnsi="Arial" w:cs="Arial"/>
          <w:sz w:val="22"/>
          <w:szCs w:val="22"/>
          <w:lang w:eastAsia="zh-CN"/>
        </w:rPr>
        <w:t xml:space="preserve">Closing date for applications: </w:t>
      </w:r>
      <w:r w:rsidR="00797B34">
        <w:rPr>
          <w:rFonts w:ascii="Arial" w:eastAsia="SimSun" w:hAnsi="Arial" w:cs="Arial"/>
          <w:sz w:val="22"/>
          <w:szCs w:val="22"/>
          <w:lang w:eastAsia="zh-CN"/>
        </w:rPr>
        <w:t xml:space="preserve">5pm Friday </w:t>
      </w:r>
      <w:r w:rsidR="0060733C">
        <w:rPr>
          <w:rFonts w:ascii="Arial" w:eastAsia="SimSun" w:hAnsi="Arial" w:cs="Arial"/>
          <w:sz w:val="22"/>
          <w:szCs w:val="22"/>
          <w:lang w:eastAsia="zh-CN"/>
        </w:rPr>
        <w:t>26 August 2022</w:t>
      </w:r>
    </w:p>
    <w:p w14:paraId="6FF0367B" w14:textId="77777777" w:rsidR="0060733C" w:rsidRDefault="0060733C" w:rsidP="00D95B2B">
      <w:pPr>
        <w:contextualSpacing/>
        <w:rPr>
          <w:rFonts w:ascii="Arial" w:eastAsia="SimSun" w:hAnsi="Arial" w:cs="Arial"/>
          <w:sz w:val="22"/>
          <w:szCs w:val="22"/>
          <w:lang w:eastAsia="zh-CN"/>
        </w:rPr>
      </w:pPr>
    </w:p>
    <w:p w14:paraId="44191CA7" w14:textId="73E01A01" w:rsidR="00B92FF4" w:rsidRPr="00B92FF4" w:rsidRDefault="00B92FF4" w:rsidP="00D95B2B">
      <w:pPr>
        <w:contextualSpacing/>
        <w:rPr>
          <w:rFonts w:ascii="Arial" w:eastAsia="SimSun" w:hAnsi="Arial" w:cs="Arial"/>
          <w:b/>
          <w:bCs/>
          <w:sz w:val="22"/>
          <w:szCs w:val="22"/>
          <w:lang w:eastAsia="zh-CN"/>
        </w:rPr>
      </w:pPr>
      <w:r w:rsidRPr="00B92FF4">
        <w:rPr>
          <w:rFonts w:ascii="Arial" w:eastAsia="SimSun" w:hAnsi="Arial" w:cs="Arial"/>
          <w:b/>
          <w:bCs/>
          <w:sz w:val="22"/>
          <w:szCs w:val="22"/>
          <w:lang w:eastAsia="zh-CN"/>
        </w:rPr>
        <w:t>Outcome</w:t>
      </w:r>
    </w:p>
    <w:p w14:paraId="328DF14C" w14:textId="6587C042" w:rsidR="00B92FF4" w:rsidRDefault="00B92FF4" w:rsidP="00D95B2B">
      <w:pPr>
        <w:contextualSpacing/>
        <w:rPr>
          <w:rFonts w:ascii="Arial" w:eastAsia="SimSun" w:hAnsi="Arial" w:cs="Arial"/>
          <w:sz w:val="22"/>
          <w:szCs w:val="22"/>
          <w:lang w:eastAsia="zh-CN"/>
        </w:rPr>
      </w:pPr>
      <w:r>
        <w:rPr>
          <w:rFonts w:ascii="Arial" w:eastAsia="SimSun" w:hAnsi="Arial" w:cs="Arial"/>
          <w:sz w:val="22"/>
          <w:szCs w:val="22"/>
          <w:lang w:eastAsia="zh-CN"/>
        </w:rPr>
        <w:t xml:space="preserve">You will be advised </w:t>
      </w:r>
      <w:proofErr w:type="gramStart"/>
      <w:r>
        <w:rPr>
          <w:rFonts w:ascii="Arial" w:eastAsia="SimSun" w:hAnsi="Arial" w:cs="Arial"/>
          <w:sz w:val="22"/>
          <w:szCs w:val="22"/>
          <w:lang w:eastAsia="zh-CN"/>
        </w:rPr>
        <w:t>whether or not</w:t>
      </w:r>
      <w:proofErr w:type="gramEnd"/>
      <w:r>
        <w:rPr>
          <w:rFonts w:ascii="Arial" w:eastAsia="SimSun" w:hAnsi="Arial" w:cs="Arial"/>
          <w:sz w:val="22"/>
          <w:szCs w:val="22"/>
          <w:lang w:eastAsia="zh-CN"/>
        </w:rPr>
        <w:t xml:space="preserve"> you have been allocated a residency</w:t>
      </w:r>
      <w:r w:rsidR="004D148E">
        <w:rPr>
          <w:rFonts w:ascii="Arial" w:eastAsia="SimSun" w:hAnsi="Arial" w:cs="Arial"/>
          <w:sz w:val="22"/>
          <w:szCs w:val="22"/>
          <w:lang w:eastAsia="zh-CN"/>
        </w:rPr>
        <w:t>.</w:t>
      </w:r>
    </w:p>
    <w:p w14:paraId="7AB11DFA" w14:textId="77777777" w:rsidR="00B92FF4" w:rsidRDefault="00B92FF4" w:rsidP="00D95B2B">
      <w:pPr>
        <w:contextualSpacing/>
        <w:rPr>
          <w:rFonts w:ascii="Arial" w:eastAsia="SimSun" w:hAnsi="Arial" w:cs="Arial"/>
          <w:sz w:val="22"/>
          <w:szCs w:val="22"/>
          <w:lang w:eastAsia="zh-CN"/>
        </w:rPr>
      </w:pPr>
    </w:p>
    <w:p w14:paraId="55A88A5B" w14:textId="6DA5F414" w:rsidR="00D95B2B" w:rsidRPr="009948CF" w:rsidRDefault="002C36F6" w:rsidP="00D95B2B">
      <w:pPr>
        <w:rPr>
          <w:rFonts w:ascii="Arial" w:eastAsia="SimSun" w:hAnsi="Arial" w:cs="Arial"/>
          <w:b/>
          <w:sz w:val="22"/>
          <w:szCs w:val="22"/>
          <w:lang w:eastAsia="zh-CN"/>
        </w:rPr>
      </w:pPr>
      <w:r w:rsidRPr="009948CF">
        <w:rPr>
          <w:rFonts w:ascii="Arial" w:eastAsia="SimSun" w:hAnsi="Arial" w:cs="Arial"/>
          <w:b/>
          <w:sz w:val="22"/>
          <w:szCs w:val="22"/>
          <w:lang w:eastAsia="zh-CN"/>
        </w:rPr>
        <w:t xml:space="preserve">Residency </w:t>
      </w:r>
      <w:r w:rsidR="00D95B2B" w:rsidRPr="009948CF">
        <w:rPr>
          <w:rFonts w:ascii="Arial" w:eastAsia="SimSun" w:hAnsi="Arial" w:cs="Arial"/>
          <w:b/>
          <w:sz w:val="22"/>
          <w:szCs w:val="22"/>
          <w:lang w:eastAsia="zh-CN"/>
        </w:rPr>
        <w:t>date</w:t>
      </w:r>
      <w:r w:rsidRPr="009948CF">
        <w:rPr>
          <w:rFonts w:ascii="Arial" w:eastAsia="SimSun" w:hAnsi="Arial" w:cs="Arial"/>
          <w:b/>
          <w:sz w:val="22"/>
          <w:szCs w:val="22"/>
          <w:lang w:eastAsia="zh-CN"/>
        </w:rPr>
        <w:t>s:</w:t>
      </w:r>
    </w:p>
    <w:p w14:paraId="1D5169D5" w14:textId="6209D53A" w:rsidR="002C36F6" w:rsidRPr="009948CF" w:rsidRDefault="002C36F6" w:rsidP="00D95B2B">
      <w:pPr>
        <w:rPr>
          <w:rFonts w:ascii="Arial" w:eastAsia="SimSun" w:hAnsi="Arial" w:cs="Arial"/>
          <w:bCs/>
          <w:sz w:val="22"/>
          <w:szCs w:val="22"/>
          <w:lang w:eastAsia="zh-CN"/>
        </w:rPr>
      </w:pPr>
      <w:r w:rsidRPr="009948CF">
        <w:rPr>
          <w:rFonts w:ascii="Arial" w:eastAsia="SimSun" w:hAnsi="Arial" w:cs="Arial"/>
          <w:bCs/>
          <w:sz w:val="22"/>
          <w:szCs w:val="22"/>
          <w:lang w:eastAsia="zh-CN"/>
        </w:rPr>
        <w:t>November 2022</w:t>
      </w:r>
    </w:p>
    <w:p w14:paraId="2E45EDA3" w14:textId="6814D46F" w:rsidR="002C36F6" w:rsidRPr="009948CF" w:rsidRDefault="002C36F6" w:rsidP="00D95B2B">
      <w:pPr>
        <w:rPr>
          <w:rFonts w:ascii="Arial" w:eastAsia="SimSun" w:hAnsi="Arial" w:cs="Arial"/>
          <w:bCs/>
          <w:sz w:val="22"/>
          <w:szCs w:val="22"/>
          <w:lang w:eastAsia="zh-CN"/>
        </w:rPr>
      </w:pPr>
      <w:r w:rsidRPr="009948CF">
        <w:rPr>
          <w:rFonts w:ascii="Arial" w:eastAsia="SimSun" w:hAnsi="Arial" w:cs="Arial"/>
          <w:bCs/>
          <w:sz w:val="22"/>
          <w:szCs w:val="22"/>
          <w:lang w:eastAsia="zh-CN"/>
        </w:rPr>
        <w:t>January 2023</w:t>
      </w:r>
    </w:p>
    <w:p w14:paraId="0C4054C0" w14:textId="4C859026" w:rsidR="00D95B2B" w:rsidRDefault="002C36F6" w:rsidP="003F4E65">
      <w:pPr>
        <w:rPr>
          <w:rFonts w:ascii="Arial" w:eastAsia="Calibri" w:hAnsi="Arial" w:cs="Arial"/>
          <w:sz w:val="22"/>
          <w:szCs w:val="22"/>
        </w:rPr>
      </w:pPr>
      <w:r w:rsidRPr="009948CF">
        <w:rPr>
          <w:rFonts w:ascii="Arial" w:eastAsia="SimSun" w:hAnsi="Arial" w:cs="Arial"/>
          <w:bCs/>
          <w:sz w:val="22"/>
          <w:szCs w:val="22"/>
          <w:lang w:eastAsia="zh-CN"/>
        </w:rPr>
        <w:t>February 202</w:t>
      </w:r>
      <w:r w:rsidR="009948CF" w:rsidRPr="009948CF">
        <w:rPr>
          <w:rFonts w:ascii="Arial" w:eastAsia="SimSun" w:hAnsi="Arial" w:cs="Arial"/>
          <w:bCs/>
          <w:sz w:val="22"/>
          <w:szCs w:val="22"/>
          <w:lang w:eastAsia="zh-CN"/>
        </w:rPr>
        <w:t>3</w:t>
      </w:r>
    </w:p>
    <w:p w14:paraId="1B000E76" w14:textId="77777777" w:rsidR="00D95B2B" w:rsidRDefault="00D95B2B" w:rsidP="00D95B2B">
      <w:pPr>
        <w:rPr>
          <w:rFonts w:ascii="Arial" w:eastAsia="SimSun" w:hAnsi="Arial" w:cs="Arial"/>
          <w:b/>
          <w:sz w:val="22"/>
          <w:szCs w:val="22"/>
          <w:lang w:eastAsia="zh-CN"/>
        </w:rPr>
      </w:pPr>
    </w:p>
    <w:p w14:paraId="0D7E3519" w14:textId="77777777" w:rsidR="00EF3859" w:rsidRDefault="00EF3859" w:rsidP="00D95B2B">
      <w:pPr>
        <w:rPr>
          <w:rFonts w:ascii="Arial" w:eastAsia="SimSun" w:hAnsi="Arial" w:cs="Arial"/>
          <w:b/>
          <w:bCs/>
          <w:color w:val="000000"/>
          <w:sz w:val="22"/>
          <w:szCs w:val="22"/>
          <w:lang w:val="en-US"/>
        </w:rPr>
      </w:pPr>
    </w:p>
    <w:p w14:paraId="398B5E66" w14:textId="77777777" w:rsidR="00063874" w:rsidRDefault="00063874">
      <w:pPr>
        <w:rPr>
          <w:rFonts w:ascii="Arial" w:eastAsia="SimSun" w:hAnsi="Arial" w:cs="Arial"/>
          <w:b/>
          <w:bCs/>
          <w:color w:val="000000"/>
          <w:sz w:val="22"/>
          <w:szCs w:val="22"/>
          <w:lang w:val="en-US"/>
        </w:rPr>
      </w:pPr>
      <w:r>
        <w:rPr>
          <w:rFonts w:ascii="Arial" w:eastAsia="SimSun" w:hAnsi="Arial" w:cs="Arial"/>
          <w:b/>
          <w:bCs/>
          <w:color w:val="000000"/>
          <w:sz w:val="22"/>
          <w:szCs w:val="22"/>
          <w:lang w:val="en-US"/>
        </w:rPr>
        <w:br w:type="page"/>
      </w:r>
    </w:p>
    <w:p w14:paraId="2E20B6F0" w14:textId="77777777" w:rsidR="003F4E65" w:rsidRDefault="003F4E65" w:rsidP="004D148E">
      <w:pPr>
        <w:rPr>
          <w:rFonts w:ascii="Arial" w:hAnsi="Arial" w:cs="Arial"/>
          <w:b/>
          <w:bCs/>
          <w:sz w:val="22"/>
          <w:szCs w:val="22"/>
        </w:rPr>
      </w:pPr>
    </w:p>
    <w:p w14:paraId="4EF9C61C" w14:textId="4100C8D7" w:rsidR="004D148E" w:rsidRPr="003F4E65" w:rsidRDefault="004D148E" w:rsidP="004D148E">
      <w:pPr>
        <w:rPr>
          <w:rFonts w:ascii="Arial" w:hAnsi="Arial" w:cs="Arial"/>
          <w:b/>
          <w:bCs/>
          <w:sz w:val="22"/>
          <w:szCs w:val="22"/>
        </w:rPr>
      </w:pPr>
      <w:r w:rsidRPr="003F4E65">
        <w:rPr>
          <w:rFonts w:ascii="Arial" w:hAnsi="Arial" w:cs="Arial"/>
          <w:b/>
          <w:bCs/>
          <w:sz w:val="22"/>
          <w:szCs w:val="22"/>
        </w:rPr>
        <w:t xml:space="preserve">Prospect Cottage: </w:t>
      </w:r>
      <w:r w:rsidR="003F4E65">
        <w:rPr>
          <w:rFonts w:ascii="Arial" w:hAnsi="Arial" w:cs="Arial"/>
          <w:b/>
          <w:bCs/>
          <w:sz w:val="22"/>
          <w:szCs w:val="22"/>
        </w:rPr>
        <w:t>R</w:t>
      </w:r>
      <w:r w:rsidRPr="003F4E65">
        <w:rPr>
          <w:rFonts w:ascii="Arial" w:hAnsi="Arial" w:cs="Arial"/>
          <w:b/>
          <w:bCs/>
          <w:sz w:val="22"/>
          <w:szCs w:val="22"/>
        </w:rPr>
        <w:t xml:space="preserve">esidency </w:t>
      </w:r>
      <w:r w:rsidR="003F4E65">
        <w:rPr>
          <w:rFonts w:ascii="Arial" w:hAnsi="Arial" w:cs="Arial"/>
          <w:b/>
          <w:bCs/>
          <w:sz w:val="22"/>
          <w:szCs w:val="22"/>
        </w:rPr>
        <w:t>P</w:t>
      </w:r>
      <w:r w:rsidRPr="003F4E65">
        <w:rPr>
          <w:rFonts w:ascii="Arial" w:hAnsi="Arial" w:cs="Arial"/>
          <w:b/>
          <w:bCs/>
          <w:sz w:val="22"/>
          <w:szCs w:val="22"/>
        </w:rPr>
        <w:t>rogramme 2022/23</w:t>
      </w:r>
    </w:p>
    <w:p w14:paraId="5F31F883" w14:textId="77777777" w:rsidR="004D148E" w:rsidRPr="003F4E65" w:rsidRDefault="004D148E" w:rsidP="004D148E">
      <w:pPr>
        <w:rPr>
          <w:rFonts w:ascii="Arial" w:hAnsi="Arial" w:cs="Arial"/>
          <w:sz w:val="22"/>
          <w:szCs w:val="22"/>
        </w:rPr>
      </w:pPr>
    </w:p>
    <w:p w14:paraId="1B17995A" w14:textId="77777777" w:rsidR="004D148E" w:rsidRPr="003F4E65" w:rsidRDefault="004D148E" w:rsidP="004D148E">
      <w:pPr>
        <w:rPr>
          <w:rFonts w:ascii="Arial" w:hAnsi="Arial" w:cs="Arial"/>
          <w:i/>
          <w:iCs/>
          <w:sz w:val="22"/>
          <w:szCs w:val="22"/>
        </w:rPr>
      </w:pPr>
      <w:r w:rsidRPr="003F4E65">
        <w:rPr>
          <w:rFonts w:ascii="Arial" w:hAnsi="Arial" w:cs="Arial"/>
          <w:i/>
          <w:iCs/>
          <w:sz w:val="22"/>
          <w:szCs w:val="22"/>
        </w:rPr>
        <w:t>We are not seeking to set in a time warp a precious object of historical significance for posterity only: but, crucially, to resuscitate and ensure the continued vibrational existence of a living battery: to clear space around it and feed the energy of a resource that was only ever intended to be that. This is a vision not of taking but of giving.</w:t>
      </w:r>
    </w:p>
    <w:p w14:paraId="7362CA6A" w14:textId="77777777" w:rsidR="004D148E" w:rsidRPr="003F4E65" w:rsidRDefault="004D148E" w:rsidP="004D148E">
      <w:pPr>
        <w:rPr>
          <w:rFonts w:ascii="Arial" w:hAnsi="Arial" w:cs="Arial"/>
          <w:i/>
          <w:iCs/>
          <w:sz w:val="22"/>
          <w:szCs w:val="22"/>
        </w:rPr>
      </w:pPr>
      <w:r w:rsidRPr="003F4E65">
        <w:rPr>
          <w:rFonts w:ascii="Arial" w:hAnsi="Arial" w:cs="Arial"/>
          <w:i/>
          <w:iCs/>
          <w:sz w:val="22"/>
          <w:szCs w:val="22"/>
        </w:rPr>
        <w:t xml:space="preserve"> </w:t>
      </w:r>
    </w:p>
    <w:p w14:paraId="2FFC319B" w14:textId="77777777" w:rsidR="004D148E" w:rsidRPr="003F4E65" w:rsidRDefault="004D148E" w:rsidP="004D148E">
      <w:pPr>
        <w:rPr>
          <w:rFonts w:ascii="Arial" w:hAnsi="Arial" w:cs="Arial"/>
          <w:sz w:val="22"/>
          <w:szCs w:val="22"/>
        </w:rPr>
      </w:pPr>
      <w:r w:rsidRPr="003F4E65">
        <w:rPr>
          <w:rFonts w:ascii="Arial" w:hAnsi="Arial" w:cs="Arial"/>
          <w:i/>
          <w:iCs/>
          <w:sz w:val="22"/>
          <w:szCs w:val="22"/>
        </w:rPr>
        <w:t>Just as Derek was self-determinedly dedicated to process above product, to collective work, to empowering voices that might feel alienated, my excitement about this vision for Prospect Cottage lives in its projected future as an open, inclusive and encouraging machine for the inspiration and functional working lives of those who might come and share in its special qualities, qualities that, as a young artist, I was lucky enough to benefit from alongside Derek and so many of our friends and fellow travellers.</w:t>
      </w:r>
      <w:r w:rsidRPr="003F4E65">
        <w:rPr>
          <w:rFonts w:ascii="Arial" w:hAnsi="Arial" w:cs="Arial"/>
          <w:sz w:val="22"/>
          <w:szCs w:val="22"/>
        </w:rPr>
        <w:t xml:space="preserve"> </w:t>
      </w:r>
    </w:p>
    <w:p w14:paraId="7907CCC4" w14:textId="77777777" w:rsidR="004D148E" w:rsidRPr="003F4E65" w:rsidRDefault="004D148E" w:rsidP="004D148E">
      <w:pPr>
        <w:jc w:val="right"/>
        <w:rPr>
          <w:rFonts w:ascii="Arial" w:hAnsi="Arial" w:cs="Arial"/>
          <w:sz w:val="22"/>
          <w:szCs w:val="22"/>
        </w:rPr>
      </w:pPr>
      <w:r w:rsidRPr="003F4E65">
        <w:rPr>
          <w:rFonts w:ascii="Arial" w:hAnsi="Arial" w:cs="Arial"/>
          <w:sz w:val="22"/>
          <w:szCs w:val="22"/>
        </w:rPr>
        <w:t>Tilda Swinton</w:t>
      </w:r>
    </w:p>
    <w:p w14:paraId="3B4763A7" w14:textId="77777777" w:rsidR="004D148E" w:rsidRPr="003F4E65" w:rsidRDefault="004D148E" w:rsidP="004D148E">
      <w:pPr>
        <w:jc w:val="right"/>
        <w:rPr>
          <w:rFonts w:ascii="Arial" w:hAnsi="Arial" w:cs="Arial"/>
          <w:sz w:val="22"/>
          <w:szCs w:val="22"/>
        </w:rPr>
      </w:pPr>
      <w:r w:rsidRPr="003F4E65">
        <w:rPr>
          <w:rFonts w:ascii="Arial" w:hAnsi="Arial" w:cs="Arial"/>
          <w:sz w:val="22"/>
          <w:szCs w:val="22"/>
        </w:rPr>
        <w:t>Launch of Prospect Cottage Appeal</w:t>
      </w:r>
    </w:p>
    <w:p w14:paraId="3CC6DF9A" w14:textId="77777777" w:rsidR="004D148E" w:rsidRPr="003F4E65" w:rsidRDefault="004D148E" w:rsidP="004D148E">
      <w:pPr>
        <w:jc w:val="right"/>
        <w:rPr>
          <w:rFonts w:ascii="Arial" w:hAnsi="Arial" w:cs="Arial"/>
          <w:sz w:val="22"/>
          <w:szCs w:val="22"/>
        </w:rPr>
      </w:pPr>
      <w:r w:rsidRPr="003F4E65">
        <w:rPr>
          <w:rFonts w:ascii="Arial" w:hAnsi="Arial" w:cs="Arial"/>
          <w:sz w:val="22"/>
          <w:szCs w:val="22"/>
        </w:rPr>
        <w:t>January 2020</w:t>
      </w:r>
    </w:p>
    <w:p w14:paraId="347CD9EF" w14:textId="77777777" w:rsidR="004D148E" w:rsidRPr="003F4E65" w:rsidRDefault="004D148E" w:rsidP="004D148E">
      <w:pPr>
        <w:rPr>
          <w:rFonts w:ascii="Arial" w:hAnsi="Arial" w:cs="Arial"/>
          <w:sz w:val="22"/>
          <w:szCs w:val="22"/>
        </w:rPr>
      </w:pPr>
    </w:p>
    <w:p w14:paraId="34C16823" w14:textId="77777777" w:rsidR="004D148E" w:rsidRPr="003F4E65" w:rsidRDefault="004D148E" w:rsidP="004D148E">
      <w:pPr>
        <w:rPr>
          <w:rFonts w:ascii="Arial" w:hAnsi="Arial" w:cs="Arial"/>
          <w:sz w:val="22"/>
          <w:szCs w:val="22"/>
        </w:rPr>
      </w:pPr>
      <w:r w:rsidRPr="003F4E65">
        <w:rPr>
          <w:rFonts w:ascii="Arial" w:hAnsi="Arial" w:cs="Arial"/>
          <w:sz w:val="22"/>
          <w:szCs w:val="22"/>
        </w:rPr>
        <w:t xml:space="preserve">The fundraising campaign to save Prospect Cottage </w:t>
      </w:r>
      <w:proofErr w:type="gramStart"/>
      <w:r w:rsidRPr="003F4E65">
        <w:rPr>
          <w:rFonts w:ascii="Arial" w:hAnsi="Arial" w:cs="Arial"/>
          <w:sz w:val="22"/>
          <w:szCs w:val="22"/>
        </w:rPr>
        <w:t>has set,</w:t>
      </w:r>
      <w:proofErr w:type="gramEnd"/>
      <w:r w:rsidRPr="003F4E65">
        <w:rPr>
          <w:rFonts w:ascii="Arial" w:hAnsi="Arial" w:cs="Arial"/>
          <w:sz w:val="22"/>
          <w:szCs w:val="22"/>
        </w:rPr>
        <w:t xml:space="preserve"> at its heart, an ambition to make Derek Jarman’s former home a catalyst for creativity.</w:t>
      </w:r>
    </w:p>
    <w:p w14:paraId="7AC4D709" w14:textId="77777777" w:rsidR="004D148E" w:rsidRPr="003F4E65" w:rsidRDefault="004D148E" w:rsidP="004D148E">
      <w:pPr>
        <w:rPr>
          <w:rFonts w:ascii="Arial" w:hAnsi="Arial" w:cs="Arial"/>
          <w:sz w:val="22"/>
          <w:szCs w:val="22"/>
        </w:rPr>
      </w:pPr>
    </w:p>
    <w:p w14:paraId="6C7A69AE" w14:textId="327BFE71" w:rsidR="004D148E" w:rsidRPr="003F4E65" w:rsidRDefault="004D148E" w:rsidP="004D148E">
      <w:pPr>
        <w:rPr>
          <w:rFonts w:ascii="Arial" w:hAnsi="Arial" w:cs="Arial"/>
          <w:sz w:val="22"/>
          <w:szCs w:val="22"/>
        </w:rPr>
      </w:pPr>
      <w:r w:rsidRPr="003F4E65">
        <w:rPr>
          <w:rFonts w:ascii="Arial" w:hAnsi="Arial" w:cs="Arial"/>
          <w:sz w:val="22"/>
          <w:szCs w:val="22"/>
        </w:rPr>
        <w:t xml:space="preserve">In the spirit of </w:t>
      </w:r>
      <w:proofErr w:type="gramStart"/>
      <w:r w:rsidRPr="003F4E65">
        <w:rPr>
          <w:rFonts w:ascii="Arial" w:hAnsi="Arial" w:cs="Arial"/>
          <w:sz w:val="22"/>
          <w:szCs w:val="22"/>
        </w:rPr>
        <w:t>Jarman</w:t>
      </w:r>
      <w:proofErr w:type="gramEnd"/>
      <w:r w:rsidRPr="003F4E65">
        <w:rPr>
          <w:rFonts w:ascii="Arial" w:hAnsi="Arial" w:cs="Arial"/>
          <w:sz w:val="22"/>
          <w:szCs w:val="22"/>
        </w:rPr>
        <w:t xml:space="preserve"> we are now seeking artists, outliers and creatives to undertake</w:t>
      </w:r>
      <w:r w:rsidR="006B27B3">
        <w:rPr>
          <w:rFonts w:ascii="Arial" w:hAnsi="Arial" w:cs="Arial"/>
          <w:sz w:val="22"/>
          <w:szCs w:val="22"/>
        </w:rPr>
        <w:t xml:space="preserve"> one of</w:t>
      </w:r>
      <w:r w:rsidRPr="003F4E65">
        <w:rPr>
          <w:rFonts w:ascii="Arial" w:hAnsi="Arial" w:cs="Arial"/>
          <w:sz w:val="22"/>
          <w:szCs w:val="22"/>
        </w:rPr>
        <w:t xml:space="preserve"> four, one-month long residencies at the Cottage. This unique experience is for people to develop their work without the pressure to produce results.</w:t>
      </w:r>
    </w:p>
    <w:p w14:paraId="2F352A54" w14:textId="77777777" w:rsidR="004D148E" w:rsidRPr="003F4E65" w:rsidRDefault="004D148E" w:rsidP="004D148E">
      <w:pPr>
        <w:rPr>
          <w:rFonts w:ascii="Arial" w:hAnsi="Arial" w:cs="Arial"/>
          <w:sz w:val="22"/>
          <w:szCs w:val="22"/>
        </w:rPr>
      </w:pPr>
    </w:p>
    <w:p w14:paraId="25A5A492" w14:textId="77777777" w:rsidR="004D148E" w:rsidRPr="003F4E65" w:rsidRDefault="004D148E" w:rsidP="004D148E">
      <w:pPr>
        <w:rPr>
          <w:rFonts w:ascii="Arial" w:hAnsi="Arial" w:cs="Arial"/>
          <w:sz w:val="22"/>
          <w:szCs w:val="22"/>
        </w:rPr>
      </w:pPr>
      <w:r w:rsidRPr="003F4E65">
        <w:rPr>
          <w:rFonts w:ascii="Arial" w:hAnsi="Arial" w:cs="Arial"/>
          <w:sz w:val="22"/>
          <w:szCs w:val="22"/>
        </w:rPr>
        <w:t>Residencies will be available to all individuals from a variety of disciplines including, but not exclusively, visual art, filmmaking, writing, design, poetry, performance art, theatre, gardening, activism, the LGBTQIA+ community, medical professions and more. We are looking for people who will respond to the solitude of Prospect Cottage and be inspired by the life and work of Derek Jarman and the Dungeness landscape.</w:t>
      </w:r>
    </w:p>
    <w:p w14:paraId="5EA73686" w14:textId="77777777" w:rsidR="004D148E" w:rsidRPr="003F4E65" w:rsidRDefault="004D148E" w:rsidP="004D148E">
      <w:pPr>
        <w:rPr>
          <w:rFonts w:ascii="Arial" w:hAnsi="Arial" w:cs="Arial"/>
          <w:sz w:val="22"/>
          <w:szCs w:val="22"/>
        </w:rPr>
      </w:pPr>
    </w:p>
    <w:p w14:paraId="4FE3A971" w14:textId="77777777" w:rsidR="004D148E" w:rsidRPr="003F4E65" w:rsidRDefault="004D148E" w:rsidP="004D148E">
      <w:pPr>
        <w:rPr>
          <w:rFonts w:ascii="Arial" w:hAnsi="Arial" w:cs="Arial"/>
          <w:sz w:val="22"/>
          <w:szCs w:val="22"/>
        </w:rPr>
      </w:pPr>
      <w:r w:rsidRPr="003F4E65">
        <w:rPr>
          <w:rFonts w:ascii="Arial" w:hAnsi="Arial" w:cs="Arial"/>
          <w:sz w:val="22"/>
          <w:szCs w:val="22"/>
        </w:rPr>
        <w:t xml:space="preserve">There will be 4 residencies of up to 1-month long and the resident will be financially supported with a grant of £500 per week. These residents will be selected by the Prospect Cottage Residency Advisory Panel. </w:t>
      </w:r>
    </w:p>
    <w:p w14:paraId="6BE82A11" w14:textId="77777777" w:rsidR="004D148E" w:rsidRPr="003F4E65" w:rsidRDefault="004D148E" w:rsidP="004D148E">
      <w:pPr>
        <w:rPr>
          <w:rFonts w:ascii="Arial" w:hAnsi="Arial" w:cs="Arial"/>
          <w:sz w:val="22"/>
          <w:szCs w:val="22"/>
        </w:rPr>
      </w:pPr>
    </w:p>
    <w:p w14:paraId="44A2BC18" w14:textId="77777777" w:rsidR="004D148E" w:rsidRPr="003F4E65" w:rsidRDefault="004D148E" w:rsidP="004D148E">
      <w:pPr>
        <w:rPr>
          <w:rFonts w:ascii="Arial" w:hAnsi="Arial" w:cs="Arial"/>
          <w:sz w:val="22"/>
          <w:szCs w:val="22"/>
        </w:rPr>
      </w:pPr>
      <w:r w:rsidRPr="003F4E65">
        <w:rPr>
          <w:rFonts w:ascii="Arial" w:hAnsi="Arial" w:cs="Arial"/>
          <w:sz w:val="22"/>
          <w:szCs w:val="22"/>
        </w:rPr>
        <w:t>For 2022/23, the focus for the residencies interested in ‘place and the locale’, especially but not solely, in Dungeness and Romney Marsh, its agronomy, architecture, churches and history.</w:t>
      </w:r>
    </w:p>
    <w:p w14:paraId="3216D08B" w14:textId="77777777" w:rsidR="004D148E" w:rsidRPr="003F4E65" w:rsidRDefault="004D148E" w:rsidP="004D148E">
      <w:pPr>
        <w:rPr>
          <w:rFonts w:ascii="Arial" w:hAnsi="Arial" w:cs="Arial"/>
          <w:sz w:val="22"/>
          <w:szCs w:val="22"/>
        </w:rPr>
      </w:pPr>
    </w:p>
    <w:p w14:paraId="304B2696" w14:textId="0243C057" w:rsidR="004D148E" w:rsidRDefault="004D148E" w:rsidP="004D148E">
      <w:pPr>
        <w:rPr>
          <w:rFonts w:ascii="Arial" w:hAnsi="Arial" w:cs="Arial"/>
          <w:sz w:val="22"/>
          <w:szCs w:val="22"/>
        </w:rPr>
      </w:pPr>
      <w:r w:rsidRPr="003F4E65">
        <w:rPr>
          <w:rFonts w:ascii="Arial" w:hAnsi="Arial" w:cs="Arial"/>
          <w:sz w:val="22"/>
          <w:szCs w:val="22"/>
        </w:rPr>
        <w:t>The residency panel has 6 members:</w:t>
      </w:r>
    </w:p>
    <w:p w14:paraId="7C368B51" w14:textId="77777777" w:rsidR="003F4E65" w:rsidRPr="003F4E65" w:rsidRDefault="003F4E65" w:rsidP="004D148E">
      <w:pPr>
        <w:rPr>
          <w:rFonts w:ascii="Arial" w:hAnsi="Arial" w:cs="Arial"/>
          <w:sz w:val="22"/>
          <w:szCs w:val="22"/>
        </w:rPr>
      </w:pPr>
    </w:p>
    <w:p w14:paraId="4E1403E9" w14:textId="77777777" w:rsidR="004D148E" w:rsidRPr="003F4E65" w:rsidRDefault="004D148E" w:rsidP="004D148E">
      <w:pPr>
        <w:rPr>
          <w:rFonts w:ascii="Arial" w:hAnsi="Arial" w:cs="Arial"/>
          <w:sz w:val="22"/>
          <w:szCs w:val="22"/>
        </w:rPr>
      </w:pPr>
      <w:proofErr w:type="spellStart"/>
      <w:r w:rsidRPr="003F4E65">
        <w:rPr>
          <w:rFonts w:ascii="Arial" w:hAnsi="Arial" w:cs="Arial"/>
          <w:sz w:val="22"/>
          <w:szCs w:val="22"/>
        </w:rPr>
        <w:t>Tacita</w:t>
      </w:r>
      <w:proofErr w:type="spellEnd"/>
      <w:r w:rsidRPr="003F4E65">
        <w:rPr>
          <w:rFonts w:ascii="Arial" w:hAnsi="Arial" w:cs="Arial"/>
          <w:sz w:val="22"/>
          <w:szCs w:val="22"/>
        </w:rPr>
        <w:t xml:space="preserve"> Dean (chair)</w:t>
      </w:r>
    </w:p>
    <w:p w14:paraId="70E6DD0E" w14:textId="77777777" w:rsidR="004D148E" w:rsidRPr="003F4E65" w:rsidRDefault="004D148E" w:rsidP="004D148E">
      <w:pPr>
        <w:rPr>
          <w:rFonts w:ascii="Arial" w:hAnsi="Arial" w:cs="Arial"/>
          <w:sz w:val="22"/>
          <w:szCs w:val="22"/>
        </w:rPr>
      </w:pPr>
      <w:r w:rsidRPr="003F4E65">
        <w:rPr>
          <w:rFonts w:ascii="Arial" w:hAnsi="Arial" w:cs="Arial"/>
          <w:sz w:val="22"/>
          <w:szCs w:val="22"/>
        </w:rPr>
        <w:t>James Mackay</w:t>
      </w:r>
    </w:p>
    <w:p w14:paraId="63BB5300" w14:textId="77777777" w:rsidR="004D148E" w:rsidRPr="003F4E65" w:rsidRDefault="004D148E" w:rsidP="004D148E">
      <w:pPr>
        <w:rPr>
          <w:rFonts w:ascii="Arial" w:hAnsi="Arial" w:cs="Arial"/>
          <w:sz w:val="22"/>
          <w:szCs w:val="22"/>
        </w:rPr>
      </w:pPr>
      <w:r w:rsidRPr="003F4E65">
        <w:rPr>
          <w:rFonts w:ascii="Arial" w:hAnsi="Arial" w:cs="Arial"/>
          <w:sz w:val="22"/>
          <w:szCs w:val="22"/>
        </w:rPr>
        <w:t>Ali Smith</w:t>
      </w:r>
    </w:p>
    <w:p w14:paraId="246C1D04" w14:textId="77777777" w:rsidR="004D148E" w:rsidRPr="003F4E65" w:rsidRDefault="004D148E" w:rsidP="004D148E">
      <w:pPr>
        <w:rPr>
          <w:rFonts w:ascii="Arial" w:hAnsi="Arial" w:cs="Arial"/>
          <w:sz w:val="22"/>
          <w:szCs w:val="22"/>
        </w:rPr>
      </w:pPr>
      <w:r w:rsidRPr="003F4E65">
        <w:rPr>
          <w:rFonts w:ascii="Arial" w:hAnsi="Arial" w:cs="Arial"/>
          <w:sz w:val="22"/>
          <w:szCs w:val="22"/>
        </w:rPr>
        <w:t>Ying Tan</w:t>
      </w:r>
    </w:p>
    <w:p w14:paraId="62A1D926" w14:textId="77777777" w:rsidR="004D148E" w:rsidRPr="003F4E65" w:rsidRDefault="004D148E" w:rsidP="004D148E">
      <w:pPr>
        <w:rPr>
          <w:rFonts w:ascii="Arial" w:hAnsi="Arial" w:cs="Arial"/>
          <w:sz w:val="22"/>
          <w:szCs w:val="22"/>
        </w:rPr>
      </w:pPr>
      <w:r w:rsidRPr="003F4E65">
        <w:rPr>
          <w:rFonts w:ascii="Arial" w:hAnsi="Arial" w:cs="Arial"/>
          <w:sz w:val="22"/>
          <w:szCs w:val="22"/>
        </w:rPr>
        <w:t>James Weddup</w:t>
      </w:r>
    </w:p>
    <w:p w14:paraId="76147792" w14:textId="77777777" w:rsidR="004D148E" w:rsidRPr="003F4E65" w:rsidRDefault="004D148E" w:rsidP="004D148E">
      <w:pPr>
        <w:rPr>
          <w:rFonts w:ascii="Arial" w:hAnsi="Arial" w:cs="Arial"/>
          <w:sz w:val="22"/>
          <w:szCs w:val="22"/>
        </w:rPr>
      </w:pPr>
      <w:r w:rsidRPr="003F4E65">
        <w:rPr>
          <w:rFonts w:ascii="Arial" w:hAnsi="Arial" w:cs="Arial"/>
          <w:sz w:val="22"/>
          <w:szCs w:val="22"/>
        </w:rPr>
        <w:t xml:space="preserve">Alastair Upton </w:t>
      </w:r>
    </w:p>
    <w:p w14:paraId="0A3C040B" w14:textId="77777777" w:rsidR="004D148E" w:rsidRPr="003F4E65" w:rsidRDefault="004D148E" w:rsidP="004D148E">
      <w:pPr>
        <w:rPr>
          <w:rFonts w:ascii="Arial" w:hAnsi="Arial" w:cs="Arial"/>
          <w:sz w:val="22"/>
          <w:szCs w:val="22"/>
        </w:rPr>
      </w:pPr>
    </w:p>
    <w:p w14:paraId="0121A1AB" w14:textId="77777777" w:rsidR="003F4E65" w:rsidRDefault="003F4E65">
      <w:pPr>
        <w:rPr>
          <w:rFonts w:ascii="Arial" w:hAnsi="Arial" w:cs="Arial"/>
          <w:sz w:val="22"/>
          <w:szCs w:val="22"/>
        </w:rPr>
      </w:pPr>
      <w:r>
        <w:rPr>
          <w:rFonts w:ascii="Arial" w:hAnsi="Arial" w:cs="Arial"/>
          <w:sz w:val="22"/>
          <w:szCs w:val="22"/>
        </w:rPr>
        <w:br w:type="page"/>
      </w:r>
    </w:p>
    <w:p w14:paraId="654AE4DE" w14:textId="5625BF1D" w:rsidR="004D148E" w:rsidRPr="003F4E65" w:rsidRDefault="004D148E" w:rsidP="004D148E">
      <w:pPr>
        <w:rPr>
          <w:rFonts w:ascii="Arial" w:hAnsi="Arial" w:cs="Arial"/>
          <w:sz w:val="22"/>
          <w:szCs w:val="22"/>
        </w:rPr>
      </w:pPr>
      <w:r w:rsidRPr="003F4E65">
        <w:rPr>
          <w:rFonts w:ascii="Arial" w:hAnsi="Arial" w:cs="Arial"/>
          <w:sz w:val="22"/>
          <w:szCs w:val="22"/>
        </w:rPr>
        <w:lastRenderedPageBreak/>
        <w:t>Applicants are invited to submit in writing or via a short video or audio link (no longer than 2 minutes) an explanation as to why the residency would be valuable to them. You may also submit your CV where applicable and up to 5 images of their work</w:t>
      </w:r>
      <w:r w:rsidR="00E76BA2" w:rsidRPr="003F4E65">
        <w:rPr>
          <w:rFonts w:ascii="Arial" w:hAnsi="Arial" w:cs="Arial"/>
          <w:sz w:val="22"/>
          <w:szCs w:val="22"/>
        </w:rPr>
        <w:t>.</w:t>
      </w:r>
    </w:p>
    <w:p w14:paraId="053B0752" w14:textId="77777777" w:rsidR="004D148E" w:rsidRPr="003F4E65" w:rsidRDefault="004D148E" w:rsidP="004D148E">
      <w:pPr>
        <w:rPr>
          <w:rFonts w:ascii="Arial" w:hAnsi="Arial" w:cs="Arial"/>
          <w:sz w:val="22"/>
          <w:szCs w:val="22"/>
        </w:rPr>
      </w:pPr>
    </w:p>
    <w:p w14:paraId="44949321" w14:textId="77777777" w:rsidR="004D148E" w:rsidRPr="003F4E65" w:rsidRDefault="004D148E" w:rsidP="004D148E">
      <w:pPr>
        <w:rPr>
          <w:rFonts w:ascii="Arial" w:hAnsi="Arial" w:cs="Arial"/>
          <w:sz w:val="22"/>
          <w:szCs w:val="22"/>
        </w:rPr>
      </w:pPr>
      <w:r w:rsidRPr="003F4E65">
        <w:rPr>
          <w:rFonts w:ascii="Arial" w:hAnsi="Arial" w:cs="Arial"/>
          <w:sz w:val="22"/>
          <w:szCs w:val="22"/>
        </w:rPr>
        <w:t xml:space="preserve">Successful applicants will be selected on the evidence of a long-held commitment to their project, their appropriateness to the 2022/2023 emphasis on the ‘locale’, as well as the likely benefits a concentrated </w:t>
      </w:r>
      <w:proofErr w:type="gramStart"/>
      <w:r w:rsidRPr="003F4E65">
        <w:rPr>
          <w:rFonts w:ascii="Arial" w:hAnsi="Arial" w:cs="Arial"/>
          <w:sz w:val="22"/>
          <w:szCs w:val="22"/>
        </w:rPr>
        <w:t>period of time</w:t>
      </w:r>
      <w:proofErr w:type="gramEnd"/>
      <w:r w:rsidRPr="003F4E65">
        <w:rPr>
          <w:rFonts w:ascii="Arial" w:hAnsi="Arial" w:cs="Arial"/>
          <w:sz w:val="22"/>
          <w:szCs w:val="22"/>
        </w:rPr>
        <w:t xml:space="preserve"> in Prospect Cottage will give you. </w:t>
      </w:r>
    </w:p>
    <w:p w14:paraId="12DD37A0" w14:textId="77777777" w:rsidR="004D148E" w:rsidRPr="003F4E65" w:rsidRDefault="004D148E" w:rsidP="004D148E">
      <w:pPr>
        <w:rPr>
          <w:rFonts w:ascii="Arial" w:hAnsi="Arial" w:cs="Arial"/>
          <w:sz w:val="22"/>
          <w:szCs w:val="22"/>
        </w:rPr>
      </w:pPr>
    </w:p>
    <w:p w14:paraId="4BABB869" w14:textId="380B1363" w:rsidR="004D148E" w:rsidRPr="003F4E65" w:rsidRDefault="004D148E" w:rsidP="004D148E">
      <w:pPr>
        <w:rPr>
          <w:rFonts w:ascii="Arial" w:hAnsi="Arial" w:cs="Arial"/>
          <w:sz w:val="22"/>
          <w:szCs w:val="22"/>
        </w:rPr>
      </w:pPr>
      <w:r w:rsidRPr="003F4E65">
        <w:rPr>
          <w:rFonts w:ascii="Arial" w:hAnsi="Arial" w:cs="Arial"/>
          <w:sz w:val="22"/>
          <w:szCs w:val="22"/>
        </w:rPr>
        <w:t xml:space="preserve">Applicants who have already attained a high level of recognition within their given profession and who would like to spend time at the Cottage are advised to apply to the </w:t>
      </w:r>
      <w:hyperlink r:id="rId10" w:history="1">
        <w:r w:rsidRPr="002B0C8B">
          <w:rPr>
            <w:rStyle w:val="Hyperlink"/>
            <w:rFonts w:ascii="Arial" w:hAnsi="Arial" w:cs="Arial"/>
            <w:sz w:val="22"/>
            <w:szCs w:val="22"/>
          </w:rPr>
          <w:t>research and development programme</w:t>
        </w:r>
      </w:hyperlink>
      <w:r w:rsidR="002B0C8B">
        <w:rPr>
          <w:rFonts w:ascii="Arial" w:hAnsi="Arial" w:cs="Arial"/>
          <w:sz w:val="22"/>
          <w:szCs w:val="22"/>
        </w:rPr>
        <w:t xml:space="preserve">. </w:t>
      </w:r>
      <w:r w:rsidRPr="003F4E65">
        <w:rPr>
          <w:rFonts w:ascii="Arial" w:hAnsi="Arial" w:cs="Arial"/>
          <w:sz w:val="22"/>
          <w:szCs w:val="22"/>
        </w:rPr>
        <w:t>The residencies are not open to students.</w:t>
      </w:r>
    </w:p>
    <w:p w14:paraId="15CE7255" w14:textId="77777777" w:rsidR="004D148E" w:rsidRPr="003F4E65" w:rsidRDefault="004D148E" w:rsidP="004D148E">
      <w:pPr>
        <w:rPr>
          <w:rFonts w:ascii="Arial" w:hAnsi="Arial" w:cs="Arial"/>
          <w:sz w:val="22"/>
          <w:szCs w:val="22"/>
        </w:rPr>
      </w:pPr>
    </w:p>
    <w:p w14:paraId="2C04E6B8" w14:textId="77777777" w:rsidR="004D148E" w:rsidRPr="003F4E65" w:rsidRDefault="004D148E" w:rsidP="004D148E">
      <w:pPr>
        <w:rPr>
          <w:rFonts w:ascii="Arial" w:hAnsi="Arial" w:cs="Arial"/>
          <w:sz w:val="22"/>
          <w:szCs w:val="22"/>
        </w:rPr>
      </w:pPr>
      <w:r w:rsidRPr="003F4E65">
        <w:rPr>
          <w:rFonts w:ascii="Arial" w:hAnsi="Arial" w:cs="Arial"/>
          <w:sz w:val="22"/>
          <w:szCs w:val="22"/>
        </w:rPr>
        <w:t xml:space="preserve">A month-long residency in Dungeness will require a level of self-sufficiency and it must be evident within the application that the person is comfortable with solitude. While they will be welcomed by Creative Folkestone and introductions can be made to the creative community in </w:t>
      </w:r>
      <w:r w:rsidRPr="003F4E65">
        <w:rPr>
          <w:rFonts w:ascii="Arial" w:hAnsi="Arial" w:cs="Arial"/>
          <w:color w:val="000000" w:themeColor="text1"/>
          <w:sz w:val="22"/>
          <w:szCs w:val="22"/>
        </w:rPr>
        <w:t xml:space="preserve">East Kent, </w:t>
      </w:r>
      <w:r w:rsidRPr="003F4E65">
        <w:rPr>
          <w:rFonts w:ascii="Arial" w:hAnsi="Arial" w:cs="Arial"/>
          <w:sz w:val="22"/>
          <w:szCs w:val="22"/>
        </w:rPr>
        <w:t xml:space="preserve">this can only happen to a small extent. The expectation is that the person will reside in the Cottage on their own. Applications will only be considered from more than one person when the practitioners in question work as a pair. </w:t>
      </w:r>
    </w:p>
    <w:p w14:paraId="5313F164" w14:textId="77777777" w:rsidR="004D148E" w:rsidRPr="003F4E65" w:rsidRDefault="004D148E" w:rsidP="004D148E">
      <w:pPr>
        <w:rPr>
          <w:rFonts w:ascii="Arial" w:hAnsi="Arial" w:cs="Arial"/>
          <w:sz w:val="22"/>
          <w:szCs w:val="22"/>
        </w:rPr>
      </w:pPr>
    </w:p>
    <w:p w14:paraId="3F206D48" w14:textId="77777777" w:rsidR="004D148E" w:rsidRPr="003F4E65" w:rsidRDefault="004D148E" w:rsidP="004D148E">
      <w:pPr>
        <w:rPr>
          <w:rFonts w:ascii="Arial" w:hAnsi="Arial" w:cs="Arial"/>
          <w:sz w:val="22"/>
          <w:szCs w:val="22"/>
        </w:rPr>
      </w:pPr>
      <w:r w:rsidRPr="003F4E65">
        <w:rPr>
          <w:rFonts w:ascii="Arial" w:hAnsi="Arial" w:cs="Arial"/>
          <w:sz w:val="22"/>
          <w:szCs w:val="22"/>
        </w:rPr>
        <w:t>Applications are welcome from people who are currently living with HIV or AIDS.</w:t>
      </w:r>
    </w:p>
    <w:p w14:paraId="5A0D48D5" w14:textId="77777777" w:rsidR="004D148E" w:rsidRPr="003F4E65" w:rsidRDefault="004D148E" w:rsidP="004D148E">
      <w:pPr>
        <w:rPr>
          <w:rFonts w:ascii="Arial" w:hAnsi="Arial" w:cs="Arial"/>
          <w:sz w:val="22"/>
          <w:szCs w:val="22"/>
        </w:rPr>
      </w:pPr>
    </w:p>
    <w:p w14:paraId="4AAFFFE0" w14:textId="77777777" w:rsidR="004D148E" w:rsidRPr="003F4E65" w:rsidRDefault="004D148E" w:rsidP="004D148E">
      <w:pPr>
        <w:rPr>
          <w:rFonts w:ascii="Arial" w:hAnsi="Arial" w:cs="Arial"/>
          <w:sz w:val="22"/>
          <w:szCs w:val="22"/>
        </w:rPr>
      </w:pPr>
      <w:r w:rsidRPr="003F4E65">
        <w:rPr>
          <w:rFonts w:ascii="Arial" w:hAnsi="Arial" w:cs="Arial"/>
          <w:sz w:val="22"/>
          <w:szCs w:val="22"/>
        </w:rPr>
        <w:t xml:space="preserve">Due to the historical nature of the cottage and the shingle environment of Dungeness Prospect Cottage has some accessibility constraints. </w:t>
      </w:r>
    </w:p>
    <w:p w14:paraId="5CF80ED0" w14:textId="77777777" w:rsidR="004D148E" w:rsidRPr="003F4E65" w:rsidRDefault="004D148E" w:rsidP="004D148E">
      <w:pPr>
        <w:rPr>
          <w:rFonts w:ascii="Arial" w:hAnsi="Arial" w:cs="Arial"/>
          <w:sz w:val="22"/>
          <w:szCs w:val="22"/>
        </w:rPr>
      </w:pPr>
    </w:p>
    <w:p w14:paraId="335D249E" w14:textId="77777777" w:rsidR="004D148E" w:rsidRPr="003F4E65" w:rsidRDefault="004D148E" w:rsidP="004D148E">
      <w:pPr>
        <w:rPr>
          <w:rFonts w:ascii="Arial" w:hAnsi="Arial" w:cs="Arial"/>
          <w:sz w:val="22"/>
          <w:szCs w:val="22"/>
        </w:rPr>
      </w:pPr>
      <w:r w:rsidRPr="003F4E65">
        <w:rPr>
          <w:rFonts w:ascii="Arial" w:hAnsi="Arial" w:cs="Arial"/>
          <w:sz w:val="22"/>
          <w:szCs w:val="22"/>
        </w:rPr>
        <w:t xml:space="preserve">Residents are not expected to produce any formal output from their time, but they must be prepared to leave a brief commentary written, </w:t>
      </w:r>
      <w:r w:rsidRPr="003F4E65">
        <w:rPr>
          <w:rFonts w:ascii="Arial" w:hAnsi="Arial" w:cs="Arial"/>
          <w:color w:val="000000" w:themeColor="text1"/>
          <w:sz w:val="22"/>
          <w:szCs w:val="22"/>
        </w:rPr>
        <w:t>visual</w:t>
      </w:r>
      <w:r w:rsidRPr="003F4E65">
        <w:rPr>
          <w:rFonts w:ascii="Arial" w:hAnsi="Arial" w:cs="Arial"/>
          <w:color w:val="FF0000"/>
          <w:sz w:val="22"/>
          <w:szCs w:val="22"/>
        </w:rPr>
        <w:t xml:space="preserve"> </w:t>
      </w:r>
      <w:r w:rsidRPr="003F4E65">
        <w:rPr>
          <w:rFonts w:ascii="Arial" w:hAnsi="Arial" w:cs="Arial"/>
          <w:sz w:val="22"/>
          <w:szCs w:val="22"/>
        </w:rPr>
        <w:t>or verbal of their stay for the archive. It is possible a more formal outcome can be facilitated by Creative Folkestone such as a talk or presentation if the resident would like this opportunity.</w:t>
      </w:r>
    </w:p>
    <w:p w14:paraId="1752A02F" w14:textId="77777777" w:rsidR="004D148E" w:rsidRPr="003F4E65" w:rsidRDefault="004D148E" w:rsidP="004D148E">
      <w:pPr>
        <w:rPr>
          <w:rFonts w:ascii="Arial" w:hAnsi="Arial" w:cs="Arial"/>
          <w:sz w:val="22"/>
          <w:szCs w:val="22"/>
        </w:rPr>
      </w:pPr>
    </w:p>
    <w:p w14:paraId="57D7FC4C" w14:textId="77777777" w:rsidR="004D148E" w:rsidRPr="003F4E65" w:rsidRDefault="004D148E" w:rsidP="004D148E">
      <w:pPr>
        <w:rPr>
          <w:sz w:val="22"/>
          <w:szCs w:val="22"/>
        </w:rPr>
      </w:pPr>
      <w:r w:rsidRPr="003F4E65">
        <w:rPr>
          <w:rFonts w:ascii="Arial" w:hAnsi="Arial" w:cs="Arial"/>
          <w:sz w:val="22"/>
          <w:szCs w:val="22"/>
        </w:rPr>
        <w:t xml:space="preserve">Creative Folkestone will create a long list of applicants for consideration by the full committee. </w:t>
      </w:r>
      <w:r w:rsidRPr="003F4E65">
        <w:rPr>
          <w:rFonts w:ascii="Arial" w:hAnsi="Arial" w:cs="Arial"/>
          <w:i/>
          <w:iCs/>
          <w:sz w:val="22"/>
          <w:szCs w:val="22"/>
        </w:rPr>
        <w:t xml:space="preserve"> </w:t>
      </w:r>
      <w:r w:rsidRPr="003F4E65">
        <w:rPr>
          <w:rFonts w:ascii="Arial" w:hAnsi="Arial" w:cs="Arial"/>
          <w:sz w:val="22"/>
          <w:szCs w:val="22"/>
        </w:rPr>
        <w:t>Please note that all decisions of the residency committee will be final.</w:t>
      </w:r>
    </w:p>
    <w:p w14:paraId="13F6C58E" w14:textId="77777777" w:rsidR="004D148E" w:rsidRPr="003F4E65" w:rsidRDefault="004D148E" w:rsidP="004D148E">
      <w:pPr>
        <w:rPr>
          <w:rFonts w:ascii="Arial" w:hAnsi="Arial" w:cs="Arial"/>
          <w:sz w:val="22"/>
          <w:szCs w:val="22"/>
        </w:rPr>
      </w:pPr>
    </w:p>
    <w:p w14:paraId="7D05992C" w14:textId="77777777" w:rsidR="004D148E" w:rsidRPr="003F4E65" w:rsidRDefault="004D148E" w:rsidP="004D148E">
      <w:pPr>
        <w:rPr>
          <w:rFonts w:ascii="Arial" w:hAnsi="Arial" w:cs="Arial"/>
          <w:sz w:val="22"/>
          <w:szCs w:val="22"/>
        </w:rPr>
      </w:pPr>
    </w:p>
    <w:p w14:paraId="1CC487CE" w14:textId="06D95BFD" w:rsidR="00D95B2B" w:rsidRPr="003F4E65" w:rsidRDefault="00D95B2B" w:rsidP="00D95B2B">
      <w:pPr>
        <w:rPr>
          <w:rFonts w:ascii="Arial" w:eastAsia="SimSun" w:hAnsi="Arial" w:cs="Arial"/>
          <w:b/>
          <w:bCs/>
          <w:color w:val="000000"/>
          <w:sz w:val="22"/>
          <w:szCs w:val="22"/>
          <w:lang w:val="en-US"/>
        </w:rPr>
      </w:pPr>
      <w:r w:rsidRPr="003F4E65">
        <w:rPr>
          <w:rFonts w:ascii="Arial" w:eastAsia="SimSun" w:hAnsi="Arial" w:cs="Arial"/>
          <w:b/>
          <w:bCs/>
          <w:color w:val="000000"/>
          <w:sz w:val="22"/>
          <w:szCs w:val="22"/>
          <w:lang w:val="en-US"/>
        </w:rPr>
        <w:br w:type="page"/>
      </w:r>
    </w:p>
    <w:p w14:paraId="5A03FBCE" w14:textId="75379AB3" w:rsidR="000E22EA" w:rsidRPr="00805791" w:rsidRDefault="00C4790A" w:rsidP="000E22EA">
      <w:pPr>
        <w:jc w:val="center"/>
        <w:rPr>
          <w:rFonts w:ascii="Arial" w:eastAsia="SimSun" w:hAnsi="Arial" w:cs="Arial"/>
          <w:b/>
          <w:caps/>
          <w:sz w:val="22"/>
          <w:szCs w:val="22"/>
          <w:lang w:eastAsia="zh-CN"/>
        </w:rPr>
      </w:pPr>
      <w:r>
        <w:rPr>
          <w:rFonts w:ascii="Arial" w:eastAsia="SimSun" w:hAnsi="Arial" w:cs="Arial"/>
          <w:b/>
          <w:caps/>
          <w:sz w:val="22"/>
          <w:szCs w:val="22"/>
          <w:lang w:eastAsia="zh-CN"/>
        </w:rPr>
        <w:lastRenderedPageBreak/>
        <w:t>PROSPECT COTTAGE RESIDENCY</w:t>
      </w:r>
    </w:p>
    <w:p w14:paraId="5AD2FD7E" w14:textId="77777777" w:rsidR="000E22EA" w:rsidRPr="00805791" w:rsidRDefault="000E22EA" w:rsidP="000E22EA">
      <w:pPr>
        <w:rPr>
          <w:rFonts w:ascii="Arial" w:hAnsi="Arial" w:cs="Arial"/>
          <w:b/>
          <w:sz w:val="22"/>
          <w:szCs w:val="22"/>
        </w:rPr>
      </w:pPr>
    </w:p>
    <w:p w14:paraId="6B53A489" w14:textId="77777777" w:rsidR="000E22EA" w:rsidRPr="00805791" w:rsidRDefault="000E22EA" w:rsidP="000E22EA">
      <w:pPr>
        <w:jc w:val="center"/>
        <w:rPr>
          <w:rFonts w:ascii="Arial" w:eastAsia="SimSun" w:hAnsi="Arial" w:cs="Arial"/>
          <w:b/>
          <w:sz w:val="22"/>
          <w:szCs w:val="22"/>
          <w:lang w:eastAsia="zh-CN"/>
        </w:rPr>
      </w:pPr>
      <w:r w:rsidRPr="00805791">
        <w:rPr>
          <w:rFonts w:ascii="Arial" w:eastAsia="SimSun" w:hAnsi="Arial" w:cs="Arial"/>
          <w:b/>
          <w:sz w:val="22"/>
          <w:szCs w:val="22"/>
          <w:lang w:eastAsia="zh-CN"/>
        </w:rPr>
        <w:t>APPLICATION FORM</w:t>
      </w:r>
    </w:p>
    <w:p w14:paraId="02DC0CD7" w14:textId="77777777" w:rsidR="000E22EA" w:rsidRPr="00805791" w:rsidRDefault="000E22EA" w:rsidP="000E22EA">
      <w:pPr>
        <w:rPr>
          <w:rFonts w:ascii="Arial" w:eastAsia="SimSun" w:hAnsi="Arial" w:cs="Arial"/>
          <w:sz w:val="22"/>
          <w:szCs w:val="22"/>
          <w:lang w:eastAsia="zh-CN"/>
        </w:rPr>
      </w:pPr>
    </w:p>
    <w:p w14:paraId="4EE54B54" w14:textId="77777777" w:rsidR="000E22EA" w:rsidRPr="00805791" w:rsidRDefault="000E22EA" w:rsidP="000E22EA">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SECTION 1: APPLICANT DETAILS</w:t>
      </w:r>
    </w:p>
    <w:p w14:paraId="4D87AA56" w14:textId="77777777" w:rsidR="000E22EA" w:rsidRPr="00805791" w:rsidRDefault="000E22EA" w:rsidP="000E22EA">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E22EA" w:rsidRPr="00805791" w14:paraId="084BBF3B" w14:textId="77777777" w:rsidTr="00696578">
        <w:trPr>
          <w:trHeight w:val="657"/>
        </w:trPr>
        <w:tc>
          <w:tcPr>
            <w:tcW w:w="2263" w:type="dxa"/>
            <w:tcBorders>
              <w:right w:val="single" w:sz="4" w:space="0" w:color="7F7F7F"/>
            </w:tcBorders>
            <w:shd w:val="clear" w:color="auto" w:fill="auto"/>
            <w:vAlign w:val="center"/>
          </w:tcPr>
          <w:p w14:paraId="689E8765"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24BD2BF3"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37080A10" w14:textId="77777777" w:rsidTr="00696578">
        <w:trPr>
          <w:trHeight w:val="836"/>
        </w:trPr>
        <w:tc>
          <w:tcPr>
            <w:tcW w:w="2263" w:type="dxa"/>
            <w:tcBorders>
              <w:right w:val="single" w:sz="4" w:space="0" w:color="7F7F7F"/>
            </w:tcBorders>
            <w:shd w:val="clear" w:color="auto" w:fill="auto"/>
            <w:vAlign w:val="center"/>
          </w:tcPr>
          <w:p w14:paraId="5CF3E584"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13B8E3CE"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3E870C31" w14:textId="77777777" w:rsidTr="00696578">
        <w:trPr>
          <w:trHeight w:val="551"/>
        </w:trPr>
        <w:tc>
          <w:tcPr>
            <w:tcW w:w="2263" w:type="dxa"/>
            <w:tcBorders>
              <w:right w:val="single" w:sz="4" w:space="0" w:color="7F7F7F"/>
            </w:tcBorders>
            <w:shd w:val="clear" w:color="auto" w:fill="auto"/>
            <w:vAlign w:val="center"/>
          </w:tcPr>
          <w:p w14:paraId="4A76D271"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4B740F98"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788C7299" w14:textId="77777777" w:rsidTr="00696578">
        <w:trPr>
          <w:trHeight w:val="556"/>
        </w:trPr>
        <w:tc>
          <w:tcPr>
            <w:tcW w:w="2263" w:type="dxa"/>
            <w:tcBorders>
              <w:right w:val="single" w:sz="4" w:space="0" w:color="7F7F7F"/>
            </w:tcBorders>
            <w:shd w:val="clear" w:color="auto" w:fill="auto"/>
            <w:vAlign w:val="center"/>
          </w:tcPr>
          <w:p w14:paraId="5DEB82B3"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2F01F122"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6B9E1D3B" w14:textId="77777777" w:rsidTr="00696578">
        <w:trPr>
          <w:trHeight w:val="562"/>
        </w:trPr>
        <w:tc>
          <w:tcPr>
            <w:tcW w:w="2263" w:type="dxa"/>
            <w:tcBorders>
              <w:right w:val="single" w:sz="4" w:space="0" w:color="7F7F7F"/>
            </w:tcBorders>
            <w:shd w:val="clear" w:color="auto" w:fill="auto"/>
            <w:vAlign w:val="center"/>
          </w:tcPr>
          <w:p w14:paraId="3F156233"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326519DE" w14:textId="77777777" w:rsidR="000E22EA" w:rsidRPr="00805791" w:rsidRDefault="000E22EA" w:rsidP="00696578">
            <w:pPr>
              <w:spacing w:before="60"/>
              <w:rPr>
                <w:rFonts w:ascii="Arial" w:eastAsia="SimSun" w:hAnsi="Arial" w:cs="Arial"/>
                <w:b/>
                <w:sz w:val="22"/>
                <w:szCs w:val="22"/>
                <w:lang w:eastAsia="zh-CN"/>
              </w:rPr>
            </w:pPr>
          </w:p>
        </w:tc>
      </w:tr>
    </w:tbl>
    <w:p w14:paraId="2BD45A7E" w14:textId="77777777" w:rsidR="000E22EA" w:rsidRPr="00805791" w:rsidRDefault="000E22EA" w:rsidP="000E22EA">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E22EA" w:rsidRPr="0060733C" w14:paraId="00FEB8B2" w14:textId="77777777" w:rsidTr="00696578">
        <w:trPr>
          <w:trHeight w:val="610"/>
        </w:trPr>
        <w:tc>
          <w:tcPr>
            <w:tcW w:w="9016" w:type="dxa"/>
          </w:tcPr>
          <w:p w14:paraId="08C366BB" w14:textId="77777777" w:rsidR="00E15CAD" w:rsidRPr="0060733C" w:rsidRDefault="00E15CAD" w:rsidP="00E15CAD">
            <w:pPr>
              <w:spacing w:before="240" w:after="240"/>
              <w:rPr>
                <w:rFonts w:ascii="Arial" w:eastAsia="SimSun" w:hAnsi="Arial" w:cs="Arial"/>
                <w:sz w:val="22"/>
                <w:szCs w:val="22"/>
                <w:lang w:eastAsia="zh-CN"/>
              </w:rPr>
            </w:pPr>
            <w:r w:rsidRPr="0060733C">
              <w:rPr>
                <w:rFonts w:ascii="Arial" w:eastAsia="SimSun" w:hAnsi="Arial" w:cs="Arial"/>
                <w:sz w:val="22"/>
                <w:szCs w:val="22"/>
                <w:lang w:eastAsia="zh-CN"/>
              </w:rPr>
              <w:t>Requested residency dates (to/from):</w:t>
            </w:r>
            <w:r w:rsidR="000E22EA" w:rsidRPr="0060733C">
              <w:rPr>
                <w:rFonts w:ascii="Arial" w:eastAsia="SimSun" w:hAnsi="Arial" w:cs="Arial"/>
                <w:sz w:val="22"/>
                <w:szCs w:val="22"/>
                <w:lang w:eastAsia="zh-CN"/>
              </w:rPr>
              <w:t xml:space="preserve">     </w:t>
            </w:r>
          </w:p>
          <w:p w14:paraId="0CA06992" w14:textId="5AFBCBB9" w:rsidR="00E15CAD" w:rsidRPr="0060733C" w:rsidRDefault="00E15CAD" w:rsidP="00E15CAD">
            <w:pPr>
              <w:spacing w:before="240" w:after="240"/>
              <w:rPr>
                <w:rFonts w:ascii="Arial" w:eastAsia="SimSun" w:hAnsi="Arial" w:cs="Arial"/>
                <w:sz w:val="22"/>
                <w:szCs w:val="22"/>
                <w:lang w:eastAsia="zh-CN"/>
              </w:rPr>
            </w:pPr>
          </w:p>
        </w:tc>
      </w:tr>
      <w:tr w:rsidR="000E22EA" w:rsidRPr="005462EA" w14:paraId="783C6AC4" w14:textId="77777777" w:rsidTr="00696578">
        <w:trPr>
          <w:trHeight w:val="682"/>
        </w:trPr>
        <w:tc>
          <w:tcPr>
            <w:tcW w:w="9016" w:type="dxa"/>
          </w:tcPr>
          <w:p w14:paraId="4700300C" w14:textId="77777777" w:rsidR="000E22EA" w:rsidRPr="0060733C" w:rsidRDefault="000E22EA" w:rsidP="00696578">
            <w:pPr>
              <w:rPr>
                <w:rFonts w:ascii="Arial" w:eastAsia="SimSun" w:hAnsi="Arial" w:cs="Arial"/>
                <w:sz w:val="22"/>
                <w:szCs w:val="22"/>
                <w:lang w:eastAsia="zh-CN"/>
              </w:rPr>
            </w:pPr>
          </w:p>
          <w:p w14:paraId="6D401CB7" w14:textId="4B48C456" w:rsidR="000E22EA" w:rsidRPr="0060733C" w:rsidRDefault="000E22EA" w:rsidP="00696578">
            <w:pPr>
              <w:rPr>
                <w:rFonts w:ascii="Arial" w:eastAsia="SimSun" w:hAnsi="Arial" w:cs="Arial"/>
                <w:sz w:val="22"/>
                <w:szCs w:val="22"/>
                <w:lang w:eastAsia="zh-CN"/>
              </w:rPr>
            </w:pPr>
            <w:r w:rsidRPr="0060733C">
              <w:rPr>
                <w:rFonts w:ascii="Arial" w:eastAsia="SimSun" w:hAnsi="Arial" w:cs="Arial"/>
                <w:sz w:val="22"/>
                <w:szCs w:val="22"/>
                <w:lang w:eastAsia="zh-CN"/>
              </w:rPr>
              <w:t xml:space="preserve">How did you hear about </w:t>
            </w:r>
            <w:r w:rsidR="008E5EBD" w:rsidRPr="0060733C">
              <w:rPr>
                <w:rFonts w:ascii="Arial" w:eastAsia="SimSun" w:hAnsi="Arial" w:cs="Arial"/>
                <w:sz w:val="22"/>
                <w:szCs w:val="22"/>
                <w:lang w:eastAsia="zh-CN"/>
              </w:rPr>
              <w:t>Prospect Cottage residencies</w:t>
            </w:r>
            <w:r w:rsidRPr="0060733C">
              <w:rPr>
                <w:rFonts w:ascii="Arial" w:eastAsia="SimSun" w:hAnsi="Arial" w:cs="Arial"/>
                <w:sz w:val="22"/>
                <w:szCs w:val="22"/>
                <w:lang w:eastAsia="zh-CN"/>
              </w:rPr>
              <w:t xml:space="preserve">? </w:t>
            </w:r>
          </w:p>
          <w:p w14:paraId="41A0FE1E" w14:textId="77777777" w:rsidR="00E15CAD" w:rsidRPr="0060733C" w:rsidRDefault="00E15CAD" w:rsidP="00696578">
            <w:pPr>
              <w:rPr>
                <w:rFonts w:ascii="Arial" w:eastAsia="SimSun" w:hAnsi="Arial" w:cs="Arial"/>
                <w:sz w:val="22"/>
                <w:szCs w:val="22"/>
                <w:lang w:eastAsia="zh-CN"/>
              </w:rPr>
            </w:pPr>
          </w:p>
          <w:p w14:paraId="40184D6F" w14:textId="77777777" w:rsidR="00E15CAD" w:rsidRPr="0060733C" w:rsidRDefault="00E15CAD" w:rsidP="00696578">
            <w:pPr>
              <w:rPr>
                <w:rFonts w:ascii="Arial" w:eastAsia="SimSun" w:hAnsi="Arial" w:cs="Arial"/>
                <w:sz w:val="22"/>
                <w:szCs w:val="22"/>
                <w:lang w:eastAsia="zh-CN"/>
              </w:rPr>
            </w:pPr>
          </w:p>
          <w:p w14:paraId="4F9A9469" w14:textId="77777777" w:rsidR="000E22EA" w:rsidRPr="0060733C" w:rsidRDefault="000E22EA" w:rsidP="00696578">
            <w:pPr>
              <w:rPr>
                <w:rFonts w:ascii="Arial" w:eastAsia="SimSun" w:hAnsi="Arial" w:cs="Arial"/>
                <w:sz w:val="22"/>
                <w:szCs w:val="22"/>
                <w:lang w:eastAsia="zh-CN"/>
              </w:rPr>
            </w:pPr>
          </w:p>
        </w:tc>
      </w:tr>
    </w:tbl>
    <w:p w14:paraId="04AB7EC1" w14:textId="77777777" w:rsidR="000E22EA" w:rsidRPr="00805791" w:rsidRDefault="000E22EA" w:rsidP="000E22EA">
      <w:pPr>
        <w:outlineLvl w:val="0"/>
        <w:rPr>
          <w:rFonts w:ascii="Arial" w:eastAsia="SimSun" w:hAnsi="Arial" w:cs="Arial"/>
          <w:sz w:val="22"/>
          <w:szCs w:val="22"/>
          <w:lang w:eastAsia="zh-CN"/>
        </w:rPr>
      </w:pPr>
    </w:p>
    <w:p w14:paraId="422A6331" w14:textId="77777777" w:rsidR="000E22EA" w:rsidRPr="00805791" w:rsidRDefault="000E22EA" w:rsidP="000E22EA">
      <w:pPr>
        <w:outlineLvl w:val="0"/>
        <w:rPr>
          <w:rFonts w:ascii="Arial" w:eastAsia="SimSun" w:hAnsi="Arial" w:cs="Arial"/>
          <w:sz w:val="22"/>
          <w:szCs w:val="22"/>
          <w:lang w:eastAsia="zh-CN"/>
        </w:rPr>
      </w:pPr>
    </w:p>
    <w:p w14:paraId="6F2C27AA" w14:textId="77777777" w:rsidR="000E22EA" w:rsidRPr="00805791" w:rsidRDefault="000E22EA" w:rsidP="000E22EA">
      <w:pPr>
        <w:outlineLvl w:val="0"/>
        <w:rPr>
          <w:rFonts w:ascii="Arial" w:eastAsia="SimSun" w:hAnsi="Arial" w:cs="Arial"/>
          <w:b/>
          <w:sz w:val="22"/>
          <w:szCs w:val="22"/>
          <w:lang w:eastAsia="zh-CN"/>
        </w:rPr>
      </w:pPr>
      <w:r w:rsidRPr="00805791">
        <w:rPr>
          <w:rFonts w:ascii="Arial" w:eastAsia="SimSun" w:hAnsi="Arial" w:cs="Arial"/>
          <w:b/>
          <w:sz w:val="22"/>
          <w:szCs w:val="22"/>
          <w:lang w:eastAsia="zh-CN"/>
        </w:rPr>
        <w:t>SECTION 2: DECLARATION</w:t>
      </w:r>
    </w:p>
    <w:p w14:paraId="0BFA8EEF" w14:textId="77777777" w:rsidR="000E22EA" w:rsidRPr="00805791" w:rsidRDefault="000E22EA" w:rsidP="000E22EA">
      <w:pPr>
        <w:outlineLvl w:val="0"/>
        <w:rPr>
          <w:rFonts w:ascii="Arial" w:eastAsia="SimSun" w:hAnsi="Arial" w:cs="Arial"/>
          <w:b/>
          <w:sz w:val="22"/>
          <w:szCs w:val="22"/>
          <w:lang w:eastAsia="zh-CN"/>
        </w:rPr>
      </w:pPr>
    </w:p>
    <w:p w14:paraId="264A2923" w14:textId="10B2F1C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05791">
        <w:rPr>
          <w:rFonts w:ascii="Arial" w:eastAsia="SimSun" w:hAnsi="Arial" w:cs="Arial"/>
          <w:sz w:val="22"/>
          <w:szCs w:val="22"/>
          <w:lang w:eastAsia="zh-CN"/>
        </w:rPr>
        <w:t>Please sign below to indicate that you are providing full and accurate information in your application</w:t>
      </w:r>
      <w:r w:rsidR="005462EA">
        <w:rPr>
          <w:rFonts w:ascii="Arial" w:eastAsia="SimSun" w:hAnsi="Arial" w:cs="Arial"/>
          <w:sz w:val="22"/>
          <w:szCs w:val="22"/>
          <w:lang w:eastAsia="zh-CN"/>
        </w:rPr>
        <w:t>.</w:t>
      </w:r>
    </w:p>
    <w:p w14:paraId="0618F40B"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0656F2B0"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50A8EF40"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7BEF559E"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05791">
        <w:rPr>
          <w:rFonts w:ascii="Arial" w:eastAsia="SimSun" w:hAnsi="Arial" w:cs="Arial"/>
          <w:sz w:val="22"/>
          <w:szCs w:val="22"/>
          <w:lang w:eastAsia="zh-CN"/>
        </w:rPr>
        <w:t>Signature:</w:t>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0E22EA" w:rsidRPr="00805791" w14:paraId="587502D2" w14:textId="77777777" w:rsidTr="008E5EBD">
        <w:trPr>
          <w:trHeight w:val="1245"/>
        </w:trPr>
        <w:tc>
          <w:tcPr>
            <w:tcW w:w="5000" w:type="pct"/>
            <w:shd w:val="clear" w:color="auto" w:fill="D9D9D9"/>
          </w:tcPr>
          <w:p w14:paraId="27B499C4" w14:textId="77777777" w:rsidR="000E22EA" w:rsidRPr="00805791" w:rsidRDefault="000E22EA" w:rsidP="00696578">
            <w:pPr>
              <w:rPr>
                <w:rFonts w:ascii="Arial" w:eastAsia="SimSun" w:hAnsi="Arial" w:cs="Arial"/>
                <w:sz w:val="22"/>
                <w:szCs w:val="22"/>
                <w:lang w:eastAsia="zh-CN"/>
              </w:rPr>
            </w:pPr>
            <w:r w:rsidRPr="00805791">
              <w:rPr>
                <w:rFonts w:ascii="Arial" w:eastAsia="SimSun" w:hAnsi="Arial" w:cs="Arial"/>
                <w:sz w:val="22"/>
                <w:szCs w:val="22"/>
                <w:lang w:eastAsia="zh-CN"/>
              </w:rPr>
              <w:t>(</w:t>
            </w:r>
            <w:r w:rsidRPr="00805791">
              <w:rPr>
                <w:rFonts w:ascii="Arial" w:eastAsia="SimSun" w:hAnsi="Arial" w:cs="Arial"/>
                <w:sz w:val="22"/>
                <w:szCs w:val="22"/>
                <w:u w:val="single"/>
                <w:lang w:eastAsia="zh-CN"/>
              </w:rPr>
              <w:t>FOR OFFICE USE ONLY</w:t>
            </w:r>
            <w:r w:rsidRPr="00805791">
              <w:rPr>
                <w:rFonts w:ascii="Arial" w:eastAsia="SimSun" w:hAnsi="Arial" w:cs="Arial"/>
                <w:sz w:val="22"/>
                <w:szCs w:val="22"/>
                <w:lang w:eastAsia="zh-CN"/>
              </w:rPr>
              <w:t xml:space="preserve">) </w:t>
            </w:r>
            <w:r w:rsidRPr="00805791">
              <w:rPr>
                <w:rFonts w:ascii="Arial" w:eastAsia="SimSun" w:hAnsi="Arial" w:cs="Arial"/>
                <w:sz w:val="22"/>
                <w:szCs w:val="22"/>
                <w:lang w:eastAsia="zh-CN"/>
              </w:rPr>
              <w:br/>
            </w:r>
          </w:p>
          <w:p w14:paraId="567BC859" w14:textId="77777777" w:rsidR="000E22EA" w:rsidRPr="00805791" w:rsidRDefault="000E22EA" w:rsidP="00696578">
            <w:pPr>
              <w:rPr>
                <w:rFonts w:ascii="Arial" w:eastAsia="SimSun" w:hAnsi="Arial" w:cs="Arial"/>
                <w:sz w:val="22"/>
                <w:szCs w:val="22"/>
                <w:lang w:eastAsia="zh-CN"/>
              </w:rPr>
            </w:pPr>
            <w:r w:rsidRPr="00805791">
              <w:rPr>
                <w:rFonts w:ascii="Arial" w:eastAsia="SimSun" w:hAnsi="Arial" w:cs="Arial"/>
                <w:sz w:val="22"/>
                <w:szCs w:val="22"/>
                <w:lang w:eastAsia="zh-CN"/>
              </w:rPr>
              <w:t xml:space="preserve">DATE RECEIVED:    </w:t>
            </w:r>
            <w:r w:rsidRPr="00805791">
              <w:rPr>
                <w:rFonts w:ascii="Arial" w:eastAsia="SimSun" w:hAnsi="Arial" w:cs="Arial"/>
                <w:sz w:val="22"/>
                <w:szCs w:val="22"/>
                <w:lang w:eastAsia="zh-CN"/>
              </w:rPr>
              <w:br/>
              <w:t>DATE OF INITIAL RESPONSE:</w:t>
            </w:r>
            <w:r w:rsidRPr="00805791">
              <w:rPr>
                <w:rFonts w:ascii="Arial" w:eastAsia="SimSun" w:hAnsi="Arial" w:cs="Arial"/>
                <w:sz w:val="22"/>
                <w:szCs w:val="22"/>
                <w:lang w:eastAsia="zh-CN"/>
              </w:rPr>
              <w:br w:type="page"/>
            </w:r>
          </w:p>
          <w:p w14:paraId="65C1D77F" w14:textId="77777777" w:rsidR="000E22EA" w:rsidRPr="00805791" w:rsidRDefault="000E22EA" w:rsidP="00696578">
            <w:pPr>
              <w:rPr>
                <w:rFonts w:ascii="Arial" w:eastAsia="SimSun" w:hAnsi="Arial" w:cs="Arial"/>
                <w:sz w:val="22"/>
                <w:szCs w:val="22"/>
                <w:lang w:eastAsia="zh-CN"/>
              </w:rPr>
            </w:pPr>
          </w:p>
        </w:tc>
      </w:tr>
    </w:tbl>
    <w:p w14:paraId="1BFA0A68" w14:textId="77777777" w:rsidR="000E22EA" w:rsidRPr="00805791" w:rsidRDefault="000E22EA" w:rsidP="000E22EA">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626E02A2" w14:textId="77777777" w:rsidR="000E22EA" w:rsidRPr="00805791" w:rsidRDefault="000E22EA" w:rsidP="000E22EA">
      <w:pPr>
        <w:rPr>
          <w:rFonts w:ascii="Arial" w:eastAsia="SimSun" w:hAnsi="Arial" w:cs="Arial"/>
          <w:sz w:val="22"/>
          <w:szCs w:val="22"/>
          <w:lang w:eastAsia="zh-CN"/>
        </w:rPr>
      </w:pPr>
    </w:p>
    <w:p w14:paraId="3167EC4D" w14:textId="77777777" w:rsidR="000E22EA" w:rsidRPr="00805791" w:rsidRDefault="000E22EA" w:rsidP="000E22EA">
      <w:pPr>
        <w:rPr>
          <w:rFonts w:ascii="Arial" w:eastAsia="SimSun" w:hAnsi="Arial" w:cs="Arial"/>
          <w:b/>
          <w:sz w:val="22"/>
          <w:szCs w:val="22"/>
          <w:lang w:eastAsia="zh-CN"/>
        </w:rPr>
      </w:pPr>
      <w:r w:rsidRPr="00805791">
        <w:rPr>
          <w:rFonts w:ascii="Arial" w:eastAsia="SimSun" w:hAnsi="Arial" w:cs="Arial"/>
          <w:b/>
          <w:sz w:val="22"/>
          <w:szCs w:val="22"/>
          <w:lang w:eastAsia="zh-CN"/>
        </w:rPr>
        <w:br w:type="page"/>
      </w:r>
      <w:r w:rsidRPr="00805791">
        <w:rPr>
          <w:rFonts w:ascii="Arial" w:eastAsia="SimSun" w:hAnsi="Arial" w:cs="Arial"/>
          <w:b/>
          <w:sz w:val="22"/>
          <w:szCs w:val="22"/>
          <w:lang w:eastAsia="zh-CN"/>
        </w:rPr>
        <w:lastRenderedPageBreak/>
        <w:t>SECTION 3:</w:t>
      </w:r>
    </w:p>
    <w:p w14:paraId="7AE10B94" w14:textId="4050D7F9" w:rsidR="000E22EA" w:rsidRDefault="00DB651A" w:rsidP="00DB651A">
      <w:pPr>
        <w:tabs>
          <w:tab w:val="left" w:pos="6150"/>
        </w:tabs>
        <w:spacing w:before="60"/>
        <w:rPr>
          <w:rFonts w:ascii="Arial" w:eastAsia="SimSun" w:hAnsi="Arial" w:cs="Arial"/>
          <w:b/>
          <w:sz w:val="22"/>
          <w:szCs w:val="22"/>
          <w:lang w:eastAsia="zh-CN"/>
        </w:rPr>
      </w:pPr>
      <w:r>
        <w:rPr>
          <w:rFonts w:ascii="Arial" w:eastAsia="SimSun" w:hAnsi="Arial" w:cs="Arial"/>
          <w:b/>
          <w:sz w:val="22"/>
          <w:szCs w:val="22"/>
          <w:lang w:eastAsia="zh-CN"/>
        </w:rPr>
        <w:tab/>
      </w:r>
    </w:p>
    <w:p w14:paraId="47F5B13D" w14:textId="1118B073" w:rsidR="00063874" w:rsidRPr="00063874" w:rsidRDefault="00063874" w:rsidP="00063874">
      <w:pPr>
        <w:pStyle w:val="NoSpacing"/>
        <w:rPr>
          <w:rFonts w:ascii="Arial" w:eastAsia="SimSun" w:hAnsi="Arial" w:cs="Arial"/>
          <w:b/>
          <w:bCs/>
          <w:lang w:eastAsia="zh-CN"/>
        </w:rPr>
      </w:pPr>
      <w:r w:rsidRPr="00063874">
        <w:rPr>
          <w:rFonts w:ascii="Arial" w:hAnsi="Arial" w:cs="Arial"/>
          <w:b/>
          <w:bCs/>
        </w:rPr>
        <w:t>Applicants are invited to submit in writing</w:t>
      </w:r>
      <w:r w:rsidR="005462EA">
        <w:rPr>
          <w:rFonts w:ascii="Arial" w:hAnsi="Arial" w:cs="Arial"/>
          <w:b/>
          <w:bCs/>
        </w:rPr>
        <w:t xml:space="preserve"> (no more than </w:t>
      </w:r>
      <w:r w:rsidR="005462EA" w:rsidRPr="0060733C">
        <w:rPr>
          <w:rFonts w:ascii="Arial" w:hAnsi="Arial" w:cs="Arial"/>
          <w:b/>
          <w:bCs/>
        </w:rPr>
        <w:t>300</w:t>
      </w:r>
      <w:r w:rsidR="005462EA">
        <w:rPr>
          <w:rFonts w:ascii="Arial" w:hAnsi="Arial" w:cs="Arial"/>
          <w:b/>
          <w:bCs/>
        </w:rPr>
        <w:t xml:space="preserve"> words)</w:t>
      </w:r>
      <w:r w:rsidRPr="00063874">
        <w:rPr>
          <w:rFonts w:ascii="Arial" w:hAnsi="Arial" w:cs="Arial"/>
          <w:b/>
          <w:bCs/>
        </w:rPr>
        <w:t xml:space="preserve"> or via a short video or audio link (no longer than 2 minutes) an explanation as to why the residency would be valuable to them. You may also submit your CV where applicable and up to 5 images of </w:t>
      </w:r>
      <w:r>
        <w:rPr>
          <w:rFonts w:ascii="Arial" w:hAnsi="Arial" w:cs="Arial"/>
          <w:b/>
          <w:bCs/>
        </w:rPr>
        <w:t>you</w:t>
      </w:r>
      <w:r w:rsidRPr="00063874">
        <w:rPr>
          <w:rFonts w:ascii="Arial" w:hAnsi="Arial" w:cs="Arial"/>
          <w:b/>
          <w:bCs/>
        </w:rPr>
        <w:t>r work</w:t>
      </w:r>
    </w:p>
    <w:p w14:paraId="1047F228" w14:textId="77777777" w:rsidR="000E22EA" w:rsidRPr="00805791" w:rsidRDefault="000E22EA" w:rsidP="000E22EA">
      <w:pPr>
        <w:rPr>
          <w:rFonts w:ascii="Arial" w:eastAsia="SimSun" w:hAnsi="Arial" w:cs="Arial"/>
          <w:sz w:val="22"/>
          <w:szCs w:val="22"/>
          <w:lang w:eastAsia="zh-CN"/>
        </w:rPr>
      </w:pPr>
    </w:p>
    <w:p w14:paraId="332194AA" w14:textId="77777777" w:rsidR="000E22EA" w:rsidRPr="00805791" w:rsidRDefault="000E22EA" w:rsidP="000E22EA">
      <w:pPr>
        <w:rPr>
          <w:rFonts w:ascii="Arial" w:eastAsia="SimSun" w:hAnsi="Arial" w:cs="Arial"/>
          <w:sz w:val="22"/>
          <w:szCs w:val="22"/>
          <w:lang w:eastAsia="zh-CN"/>
        </w:rPr>
      </w:pPr>
    </w:p>
    <w:p w14:paraId="2A511713" w14:textId="77777777" w:rsidR="000E22EA" w:rsidRPr="00805791" w:rsidRDefault="000E22EA" w:rsidP="000E22EA">
      <w:pPr>
        <w:rPr>
          <w:rFonts w:ascii="Arial" w:eastAsia="SimSun" w:hAnsi="Arial" w:cs="Arial"/>
          <w:sz w:val="22"/>
          <w:szCs w:val="22"/>
          <w:lang w:eastAsia="zh-CN"/>
        </w:rPr>
      </w:pPr>
    </w:p>
    <w:p w14:paraId="03EEFB2A" w14:textId="77777777" w:rsidR="000E22EA" w:rsidRPr="00805791" w:rsidRDefault="000E22EA" w:rsidP="000E22EA">
      <w:pPr>
        <w:rPr>
          <w:rFonts w:ascii="Arial" w:eastAsia="SimSun" w:hAnsi="Arial" w:cs="Arial"/>
          <w:sz w:val="22"/>
          <w:szCs w:val="22"/>
          <w:lang w:eastAsia="zh-CN"/>
        </w:rPr>
      </w:pPr>
    </w:p>
    <w:p w14:paraId="022623C6" w14:textId="77777777" w:rsidR="000E22EA" w:rsidRPr="00805791" w:rsidRDefault="000E22EA" w:rsidP="000E22EA">
      <w:pPr>
        <w:rPr>
          <w:rFonts w:ascii="Arial" w:eastAsia="SimSun" w:hAnsi="Arial" w:cs="Arial"/>
          <w:sz w:val="22"/>
          <w:szCs w:val="22"/>
          <w:lang w:eastAsia="zh-CN"/>
        </w:rPr>
      </w:pPr>
    </w:p>
    <w:p w14:paraId="0C37082C" w14:textId="77777777" w:rsidR="000E22EA" w:rsidRPr="00805791" w:rsidRDefault="000E22EA" w:rsidP="000E22EA">
      <w:pPr>
        <w:rPr>
          <w:rFonts w:ascii="Arial" w:eastAsia="SimSun" w:hAnsi="Arial" w:cs="Arial"/>
          <w:sz w:val="22"/>
          <w:szCs w:val="22"/>
          <w:lang w:eastAsia="zh-CN"/>
        </w:rPr>
      </w:pPr>
    </w:p>
    <w:p w14:paraId="36413E07" w14:textId="77777777" w:rsidR="000E22EA" w:rsidRPr="00805791" w:rsidRDefault="000E22EA" w:rsidP="000E22EA">
      <w:pPr>
        <w:rPr>
          <w:rFonts w:ascii="Arial" w:eastAsia="SimSun" w:hAnsi="Arial" w:cs="Arial"/>
          <w:sz w:val="22"/>
          <w:szCs w:val="22"/>
          <w:lang w:eastAsia="zh-CN"/>
        </w:rPr>
      </w:pPr>
    </w:p>
    <w:p w14:paraId="7FF56C4B" w14:textId="77777777" w:rsidR="000E22EA" w:rsidRPr="00805791" w:rsidRDefault="000E22EA" w:rsidP="000E22EA">
      <w:pPr>
        <w:rPr>
          <w:rFonts w:ascii="Arial" w:eastAsia="SimSun" w:hAnsi="Arial" w:cs="Arial"/>
          <w:sz w:val="22"/>
          <w:szCs w:val="22"/>
          <w:lang w:eastAsia="zh-CN"/>
        </w:rPr>
      </w:pPr>
    </w:p>
    <w:p w14:paraId="05488165" w14:textId="77777777" w:rsidR="000E22EA" w:rsidRPr="00805791" w:rsidRDefault="000E22EA" w:rsidP="000E22EA">
      <w:pPr>
        <w:rPr>
          <w:rFonts w:ascii="Arial" w:eastAsia="SimSun" w:hAnsi="Arial" w:cs="Arial"/>
          <w:b/>
          <w:sz w:val="22"/>
          <w:szCs w:val="22"/>
          <w:lang w:eastAsia="zh-CN"/>
        </w:rPr>
      </w:pPr>
    </w:p>
    <w:p w14:paraId="4998B4D1" w14:textId="77777777" w:rsidR="000E22EA" w:rsidRPr="00805791" w:rsidRDefault="000E22EA" w:rsidP="000E22EA">
      <w:pPr>
        <w:rPr>
          <w:rFonts w:ascii="Arial" w:eastAsia="SimSun" w:hAnsi="Arial" w:cs="Arial"/>
          <w:b/>
          <w:sz w:val="22"/>
          <w:szCs w:val="22"/>
          <w:lang w:eastAsia="zh-CN"/>
        </w:rPr>
      </w:pPr>
    </w:p>
    <w:p w14:paraId="025D8774" w14:textId="77777777" w:rsidR="000E22EA" w:rsidRPr="00805791" w:rsidRDefault="000E22EA" w:rsidP="000E22EA">
      <w:pPr>
        <w:rPr>
          <w:rFonts w:ascii="Arial" w:eastAsia="SimSun" w:hAnsi="Arial" w:cs="Arial"/>
          <w:b/>
          <w:sz w:val="22"/>
          <w:szCs w:val="22"/>
          <w:lang w:eastAsia="zh-CN"/>
        </w:rPr>
      </w:pPr>
    </w:p>
    <w:p w14:paraId="3C94EA0A" w14:textId="77777777" w:rsidR="00944955" w:rsidRDefault="00944955" w:rsidP="000E22EA">
      <w:pPr>
        <w:rPr>
          <w:rFonts w:ascii="Arial" w:eastAsia="SimSun" w:hAnsi="Arial" w:cs="Arial"/>
          <w:b/>
          <w:sz w:val="22"/>
          <w:szCs w:val="22"/>
          <w:lang w:eastAsia="zh-CN"/>
        </w:rPr>
      </w:pPr>
    </w:p>
    <w:p w14:paraId="27C04810" w14:textId="77777777" w:rsidR="00944955" w:rsidRDefault="00944955" w:rsidP="000E22EA">
      <w:pPr>
        <w:rPr>
          <w:rFonts w:ascii="Arial" w:eastAsia="SimSun" w:hAnsi="Arial" w:cs="Arial"/>
          <w:b/>
          <w:sz w:val="22"/>
          <w:szCs w:val="22"/>
          <w:lang w:eastAsia="zh-CN"/>
        </w:rPr>
      </w:pPr>
    </w:p>
    <w:p w14:paraId="134A6473" w14:textId="77777777" w:rsidR="00944955" w:rsidRDefault="00944955" w:rsidP="000E22EA">
      <w:pPr>
        <w:rPr>
          <w:rFonts w:ascii="Arial" w:eastAsia="SimSun" w:hAnsi="Arial" w:cs="Arial"/>
          <w:b/>
          <w:sz w:val="22"/>
          <w:szCs w:val="22"/>
          <w:lang w:eastAsia="zh-CN"/>
        </w:rPr>
      </w:pPr>
    </w:p>
    <w:p w14:paraId="167B85F5" w14:textId="77777777" w:rsidR="00944955" w:rsidRDefault="00944955" w:rsidP="000E22EA">
      <w:pPr>
        <w:rPr>
          <w:rFonts w:ascii="Arial" w:eastAsia="SimSun" w:hAnsi="Arial" w:cs="Arial"/>
          <w:b/>
          <w:sz w:val="22"/>
          <w:szCs w:val="22"/>
          <w:lang w:eastAsia="zh-CN"/>
        </w:rPr>
      </w:pPr>
    </w:p>
    <w:p w14:paraId="65BEA68F" w14:textId="77777777" w:rsidR="00944955" w:rsidRDefault="00944955" w:rsidP="000E22EA">
      <w:pPr>
        <w:rPr>
          <w:rFonts w:ascii="Arial" w:eastAsia="SimSun" w:hAnsi="Arial" w:cs="Arial"/>
          <w:b/>
          <w:sz w:val="22"/>
          <w:szCs w:val="22"/>
          <w:lang w:eastAsia="zh-CN"/>
        </w:rPr>
      </w:pPr>
    </w:p>
    <w:p w14:paraId="0E554ACB" w14:textId="77777777" w:rsidR="00944955" w:rsidRDefault="00944955" w:rsidP="000E22EA">
      <w:pPr>
        <w:rPr>
          <w:rFonts w:ascii="Arial" w:eastAsia="SimSun" w:hAnsi="Arial" w:cs="Arial"/>
          <w:b/>
          <w:sz w:val="22"/>
          <w:szCs w:val="22"/>
          <w:lang w:eastAsia="zh-CN"/>
        </w:rPr>
      </w:pPr>
    </w:p>
    <w:p w14:paraId="51319F83" w14:textId="77777777" w:rsidR="00944955" w:rsidRDefault="00944955" w:rsidP="000E22EA">
      <w:pPr>
        <w:rPr>
          <w:rFonts w:ascii="Arial" w:eastAsia="SimSun" w:hAnsi="Arial" w:cs="Arial"/>
          <w:b/>
          <w:sz w:val="22"/>
          <w:szCs w:val="22"/>
          <w:lang w:eastAsia="zh-CN"/>
        </w:rPr>
      </w:pPr>
    </w:p>
    <w:p w14:paraId="4E703202" w14:textId="77777777" w:rsidR="00944955" w:rsidRDefault="00944955" w:rsidP="000E22EA">
      <w:pPr>
        <w:rPr>
          <w:rFonts w:ascii="Arial" w:eastAsia="SimSun" w:hAnsi="Arial" w:cs="Arial"/>
          <w:b/>
          <w:sz w:val="22"/>
          <w:szCs w:val="22"/>
          <w:lang w:eastAsia="zh-CN"/>
        </w:rPr>
      </w:pPr>
    </w:p>
    <w:p w14:paraId="1BEA9836" w14:textId="77777777" w:rsidR="00944955" w:rsidRDefault="00944955" w:rsidP="000E22EA">
      <w:pPr>
        <w:rPr>
          <w:rFonts w:ascii="Arial" w:eastAsia="SimSun" w:hAnsi="Arial" w:cs="Arial"/>
          <w:b/>
          <w:sz w:val="22"/>
          <w:szCs w:val="22"/>
          <w:lang w:eastAsia="zh-CN"/>
        </w:rPr>
      </w:pPr>
    </w:p>
    <w:p w14:paraId="10541CED" w14:textId="77777777" w:rsidR="00944955" w:rsidRDefault="00944955" w:rsidP="000E22EA">
      <w:pPr>
        <w:rPr>
          <w:rFonts w:ascii="Arial" w:eastAsia="SimSun" w:hAnsi="Arial" w:cs="Arial"/>
          <w:b/>
          <w:sz w:val="22"/>
          <w:szCs w:val="22"/>
          <w:lang w:eastAsia="zh-CN"/>
        </w:rPr>
      </w:pPr>
    </w:p>
    <w:p w14:paraId="73E2C455" w14:textId="7D8CFC21" w:rsidR="00081831" w:rsidRPr="00805791" w:rsidRDefault="00081831">
      <w:pPr>
        <w:rPr>
          <w:rFonts w:ascii="Arial" w:hAnsi="Arial" w:cs="Arial"/>
          <w:b/>
          <w:sz w:val="22"/>
          <w:szCs w:val="22"/>
          <w:lang w:eastAsia="en-US"/>
        </w:rPr>
      </w:pPr>
    </w:p>
    <w:sectPr w:rsidR="00081831" w:rsidRPr="00805791" w:rsidSect="00EA27D5">
      <w:headerReference w:type="default" r:id="rId11"/>
      <w:footerReference w:type="default" r:id="rId12"/>
      <w:pgSz w:w="11906" w:h="16838"/>
      <w:pgMar w:top="198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94E8" w14:textId="77777777" w:rsidR="004374DB" w:rsidRDefault="004374DB" w:rsidP="008D0C7F">
      <w:r>
        <w:separator/>
      </w:r>
    </w:p>
  </w:endnote>
  <w:endnote w:type="continuationSeparator" w:id="0">
    <w:p w14:paraId="4E9EEEDE" w14:textId="77777777" w:rsidR="004374DB" w:rsidRDefault="004374DB"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D7EC" w14:textId="7F460F15" w:rsidR="00EF3EF5" w:rsidRPr="00EF3EF5" w:rsidRDefault="00AF00C5" w:rsidP="00EF3EF5">
    <w:pPr>
      <w:pStyle w:val="Footer"/>
      <w:tabs>
        <w:tab w:val="clear" w:pos="4513"/>
        <w:tab w:val="clear" w:pos="9026"/>
        <w:tab w:val="right" w:pos="9746"/>
      </w:tabs>
      <w:rPr>
        <w:rFonts w:ascii="Arial" w:hAnsi="Arial" w:cs="Arial"/>
        <w:color w:val="404040" w:themeColor="text1" w:themeTint="BF"/>
        <w:sz w:val="18"/>
        <w:szCs w:val="18"/>
      </w:rPr>
    </w:pPr>
    <w:r>
      <w:rPr>
        <w:rFonts w:ascii="Arial" w:hAnsi="Arial" w:cs="Arial"/>
        <w:color w:val="404040" w:themeColor="text1" w:themeTint="BF"/>
        <w:sz w:val="18"/>
        <w:szCs w:val="18"/>
      </w:rPr>
      <w:t>Prospect Cottage Residency Application</w:t>
    </w:r>
    <w:r w:rsidR="00EF3EF5" w:rsidRPr="00441C99">
      <w:rPr>
        <w:rFonts w:ascii="Arial" w:hAnsi="Arial" w:cs="Arial"/>
        <w:color w:val="404040" w:themeColor="text1" w:themeTint="BF"/>
        <w:spacing w:val="60"/>
        <w:sz w:val="18"/>
        <w:szCs w:val="18"/>
      </w:rPr>
      <w:tab/>
      <w:t>Page</w:t>
    </w:r>
    <w:r w:rsidR="00EF3EF5" w:rsidRPr="00441C99">
      <w:rPr>
        <w:rFonts w:ascii="Arial" w:hAnsi="Arial" w:cs="Arial"/>
        <w:color w:val="404040" w:themeColor="text1" w:themeTint="BF"/>
        <w:sz w:val="18"/>
        <w:szCs w:val="18"/>
      </w:rPr>
      <w:t xml:space="preserve"> | </w:t>
    </w:r>
    <w:r w:rsidR="00EF3EF5" w:rsidRPr="00441C99">
      <w:rPr>
        <w:rFonts w:ascii="Arial" w:hAnsi="Arial" w:cs="Arial"/>
        <w:bCs/>
        <w:color w:val="404040" w:themeColor="text1" w:themeTint="BF"/>
        <w:sz w:val="18"/>
        <w:szCs w:val="18"/>
      </w:rPr>
      <w:fldChar w:fldCharType="begin"/>
    </w:r>
    <w:r w:rsidR="00EF3EF5" w:rsidRPr="00441C99">
      <w:rPr>
        <w:rFonts w:ascii="Arial" w:hAnsi="Arial" w:cs="Arial"/>
        <w:color w:val="404040" w:themeColor="text1" w:themeTint="BF"/>
        <w:sz w:val="18"/>
        <w:szCs w:val="18"/>
      </w:rPr>
      <w:instrText xml:space="preserve"> PAGE   \* MERGEFORMAT </w:instrText>
    </w:r>
    <w:r w:rsidR="00EF3EF5" w:rsidRPr="00441C99">
      <w:rPr>
        <w:rFonts w:ascii="Arial" w:hAnsi="Arial" w:cs="Arial"/>
        <w:bCs/>
        <w:color w:val="404040" w:themeColor="text1" w:themeTint="BF"/>
        <w:sz w:val="18"/>
        <w:szCs w:val="18"/>
      </w:rPr>
      <w:fldChar w:fldCharType="separate"/>
    </w:r>
    <w:r w:rsidR="002E2049" w:rsidRPr="002E2049">
      <w:rPr>
        <w:rFonts w:ascii="Arial" w:hAnsi="Arial" w:cs="Arial"/>
        <w:b/>
        <w:noProof/>
        <w:color w:val="404040" w:themeColor="text1" w:themeTint="BF"/>
        <w:sz w:val="18"/>
        <w:szCs w:val="18"/>
      </w:rPr>
      <w:t>2</w:t>
    </w:r>
    <w:r w:rsidR="00EF3EF5" w:rsidRPr="00441C99">
      <w:rPr>
        <w:rFonts w:ascii="Arial" w:hAnsi="Arial" w:cs="Arial"/>
        <w:b/>
        <w:bCs/>
        <w:noProof/>
        <w:color w:val="404040" w:themeColor="text1" w:themeTint="BF"/>
        <w:sz w:val="18"/>
        <w:szCs w:val="18"/>
      </w:rPr>
      <w:fldChar w:fldCharType="end"/>
    </w:r>
    <w:r w:rsidR="00EF3EF5" w:rsidRPr="00441C99">
      <w:rPr>
        <w:rFonts w:ascii="Arial" w:hAnsi="Arial" w:cs="Arial"/>
        <w:color w:val="404040" w:themeColor="text1" w:themeTint="BF"/>
        <w:spacing w:val="60"/>
        <w:sz w:val="18"/>
        <w:szCs w:val="18"/>
      </w:rPr>
      <w:br/>
    </w:r>
    <w:r>
      <w:rPr>
        <w:rFonts w:ascii="Arial" w:hAnsi="Arial" w:cs="Arial"/>
        <w:color w:val="404040" w:themeColor="text1" w:themeTint="BF"/>
        <w:sz w:val="18"/>
        <w:szCs w:val="18"/>
      </w:rPr>
      <w:t>July 2022</w:t>
    </w:r>
  </w:p>
  <w:p w14:paraId="6D3445FC" w14:textId="77777777" w:rsidR="00EF3EF5" w:rsidRDefault="00EF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9DD8" w14:textId="77777777" w:rsidR="004374DB" w:rsidRDefault="004374DB" w:rsidP="008D0C7F">
      <w:r>
        <w:separator/>
      </w:r>
    </w:p>
  </w:footnote>
  <w:footnote w:type="continuationSeparator" w:id="0">
    <w:p w14:paraId="52B5B44D" w14:textId="77777777" w:rsidR="004374DB" w:rsidRDefault="004374DB" w:rsidP="008D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966A" w14:textId="77777777" w:rsidR="008D0C7F" w:rsidRDefault="008D0C7F">
    <w:pPr>
      <w:pStyle w:val="Header"/>
    </w:pPr>
    <w:r>
      <w:rPr>
        <w:rFonts w:ascii="Arial" w:eastAsia="SimSun" w:hAnsi="Arial" w:cs="Arial"/>
        <w:noProof/>
        <w:szCs w:val="24"/>
      </w:rPr>
      <w:drawing>
        <wp:inline distT="0" distB="0" distL="0" distR="0" wp14:anchorId="21CFCE26" wp14:editId="6293FDA4">
          <wp:extent cx="2173870" cy="62518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cmyk.tif"/>
                  <pic:cNvPicPr/>
                </pic:nvPicPr>
                <pic:blipFill>
                  <a:blip r:embed="rId1">
                    <a:extLst>
                      <a:ext uri="{28A0092B-C50C-407E-A947-70E740481C1C}">
                        <a14:useLocalDpi xmlns:a14="http://schemas.microsoft.com/office/drawing/2010/main" val="0"/>
                      </a:ext>
                    </a:extLst>
                  </a:blip>
                  <a:stretch>
                    <a:fillRect/>
                  </a:stretch>
                </pic:blipFill>
                <pic:spPr>
                  <a:xfrm>
                    <a:off x="0" y="0"/>
                    <a:ext cx="2173870" cy="625186"/>
                  </a:xfrm>
                  <a:prstGeom prst="rect">
                    <a:avLst/>
                  </a:prstGeom>
                </pic:spPr>
              </pic:pic>
            </a:graphicData>
          </a:graphic>
        </wp:inline>
      </w:drawing>
    </w:r>
  </w:p>
  <w:p w14:paraId="0AA459AC" w14:textId="77777777" w:rsidR="008D0C7F" w:rsidRDefault="008D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06"/>
    <w:multiLevelType w:val="hybridMultilevel"/>
    <w:tmpl w:val="B4A0F9A4"/>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4581D"/>
    <w:multiLevelType w:val="hybridMultilevel"/>
    <w:tmpl w:val="56EE51C8"/>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65C74"/>
    <w:multiLevelType w:val="hybridMultilevel"/>
    <w:tmpl w:val="678CD34C"/>
    <w:lvl w:ilvl="0" w:tplc="08090003">
      <w:start w:val="1"/>
      <w:numFmt w:val="bullet"/>
      <w:lvlText w:val="o"/>
      <w:lvlJc w:val="left"/>
      <w:pPr>
        <w:ind w:left="360" w:hanging="360"/>
      </w:pPr>
      <w:rPr>
        <w:rFonts w:ascii="Courier New" w:hAnsi="Courier New" w:cs="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FF6CAE"/>
    <w:multiLevelType w:val="hybridMultilevel"/>
    <w:tmpl w:val="4C502A20"/>
    <w:lvl w:ilvl="0" w:tplc="6E260DD8">
      <w:start w:val="1"/>
      <w:numFmt w:val="bullet"/>
      <w:lvlText w:val="•"/>
      <w:lvlJc w:val="left"/>
      <w:pPr>
        <w:ind w:left="777" w:hanging="360"/>
      </w:pPr>
      <w:rPr>
        <w:rFonts w:ascii="Courier New" w:hAnsi="Courier New" w:hint="default"/>
        <w:color w:val="7F7F7F" w:themeColor="text1" w:themeTint="8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119252C"/>
    <w:multiLevelType w:val="hybridMultilevel"/>
    <w:tmpl w:val="69AE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78DD"/>
    <w:multiLevelType w:val="hybridMultilevel"/>
    <w:tmpl w:val="15FCE69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B2CDE"/>
    <w:multiLevelType w:val="hybridMultilevel"/>
    <w:tmpl w:val="F44A7AFC"/>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40D84"/>
    <w:multiLevelType w:val="hybridMultilevel"/>
    <w:tmpl w:val="0EF2C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50624"/>
    <w:multiLevelType w:val="hybridMultilevel"/>
    <w:tmpl w:val="6930B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42C9D"/>
    <w:multiLevelType w:val="hybridMultilevel"/>
    <w:tmpl w:val="7C3A3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C7E7E"/>
    <w:multiLevelType w:val="hybridMultilevel"/>
    <w:tmpl w:val="F8D6D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EF104A"/>
    <w:multiLevelType w:val="multilevel"/>
    <w:tmpl w:val="192E758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rFonts w:ascii="Symbol" w:hAnsi="Symbol" w:hint="default"/>
        <w:b w:val="0"/>
        <w:i w:val="0"/>
        <w:color w:val="808080" w:themeColor="background1" w:themeShade="80"/>
        <w:position w:val="0"/>
        <w:sz w:val="16"/>
        <w:szCs w:val="26"/>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1" w15:restartNumberingAfterBreak="0">
    <w:nsid w:val="3F3C28CE"/>
    <w:multiLevelType w:val="hybridMultilevel"/>
    <w:tmpl w:val="3E9687E2"/>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F2EB3"/>
    <w:multiLevelType w:val="hybridMultilevel"/>
    <w:tmpl w:val="9C92F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B2971"/>
    <w:multiLevelType w:val="hybridMultilevel"/>
    <w:tmpl w:val="F814BEB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5187919"/>
    <w:multiLevelType w:val="hybridMultilevel"/>
    <w:tmpl w:val="19BA5DDE"/>
    <w:lvl w:ilvl="0" w:tplc="899E060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335E42"/>
    <w:multiLevelType w:val="hybridMultilevel"/>
    <w:tmpl w:val="89809786"/>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1300702">
    <w:abstractNumId w:val="28"/>
  </w:num>
  <w:num w:numId="2" w16cid:durableId="619990269">
    <w:abstractNumId w:val="7"/>
  </w:num>
  <w:num w:numId="3" w16cid:durableId="1794789626">
    <w:abstractNumId w:val="19"/>
  </w:num>
  <w:num w:numId="4" w16cid:durableId="792790006">
    <w:abstractNumId w:val="12"/>
  </w:num>
  <w:num w:numId="5" w16cid:durableId="1570532035">
    <w:abstractNumId w:val="13"/>
  </w:num>
  <w:num w:numId="6" w16cid:durableId="784351787">
    <w:abstractNumId w:val="26"/>
  </w:num>
  <w:num w:numId="7" w16cid:durableId="454717000">
    <w:abstractNumId w:val="3"/>
  </w:num>
  <w:num w:numId="8" w16cid:durableId="857816718">
    <w:abstractNumId w:val="18"/>
  </w:num>
  <w:num w:numId="9" w16cid:durableId="490564692">
    <w:abstractNumId w:val="15"/>
  </w:num>
  <w:num w:numId="10" w16cid:durableId="2095854586">
    <w:abstractNumId w:val="32"/>
  </w:num>
  <w:num w:numId="11" w16cid:durableId="1956210635">
    <w:abstractNumId w:val="9"/>
  </w:num>
  <w:num w:numId="12" w16cid:durableId="148403427">
    <w:abstractNumId w:val="22"/>
  </w:num>
  <w:num w:numId="13" w16cid:durableId="989400897">
    <w:abstractNumId w:val="10"/>
  </w:num>
  <w:num w:numId="14" w16cid:durableId="769931798">
    <w:abstractNumId w:val="20"/>
  </w:num>
  <w:num w:numId="15" w16cid:durableId="21434273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91389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6301708">
    <w:abstractNumId w:val="31"/>
  </w:num>
  <w:num w:numId="18" w16cid:durableId="183828953">
    <w:abstractNumId w:val="29"/>
  </w:num>
  <w:num w:numId="19" w16cid:durableId="1508330629">
    <w:abstractNumId w:val="21"/>
  </w:num>
  <w:num w:numId="20" w16cid:durableId="1590314233">
    <w:abstractNumId w:val="4"/>
  </w:num>
  <w:num w:numId="21" w16cid:durableId="182521246">
    <w:abstractNumId w:val="8"/>
  </w:num>
  <w:num w:numId="22" w16cid:durableId="309864096">
    <w:abstractNumId w:val="30"/>
  </w:num>
  <w:num w:numId="23" w16cid:durableId="820997087">
    <w:abstractNumId w:val="6"/>
  </w:num>
  <w:num w:numId="24" w16cid:durableId="942498833">
    <w:abstractNumId w:val="0"/>
  </w:num>
  <w:num w:numId="25" w16cid:durableId="1456215173">
    <w:abstractNumId w:val="1"/>
  </w:num>
  <w:num w:numId="26" w16cid:durableId="592126926">
    <w:abstractNumId w:val="27"/>
  </w:num>
  <w:num w:numId="27" w16cid:durableId="46875649">
    <w:abstractNumId w:val="2"/>
  </w:num>
  <w:num w:numId="28" w16cid:durableId="195966232">
    <w:abstractNumId w:val="14"/>
  </w:num>
  <w:num w:numId="29" w16cid:durableId="27266023">
    <w:abstractNumId w:val="24"/>
  </w:num>
  <w:num w:numId="30" w16cid:durableId="419647006">
    <w:abstractNumId w:val="16"/>
  </w:num>
  <w:num w:numId="31" w16cid:durableId="512493964">
    <w:abstractNumId w:val="17"/>
  </w:num>
  <w:num w:numId="32" w16cid:durableId="2040930656">
    <w:abstractNumId w:val="25"/>
  </w:num>
  <w:num w:numId="33" w16cid:durableId="1276253666">
    <w:abstractNumId w:val="23"/>
  </w:num>
  <w:num w:numId="34" w16cid:durableId="1574775053">
    <w:abstractNumId w:val="5"/>
  </w:num>
  <w:num w:numId="35" w16cid:durableId="303851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40"/>
    <w:rsid w:val="00007D26"/>
    <w:rsid w:val="00015F18"/>
    <w:rsid w:val="00017860"/>
    <w:rsid w:val="00022C51"/>
    <w:rsid w:val="00026220"/>
    <w:rsid w:val="000346AE"/>
    <w:rsid w:val="00037BE2"/>
    <w:rsid w:val="00046CAC"/>
    <w:rsid w:val="00063874"/>
    <w:rsid w:val="00073A15"/>
    <w:rsid w:val="0007407B"/>
    <w:rsid w:val="00080E36"/>
    <w:rsid w:val="00081831"/>
    <w:rsid w:val="00095A75"/>
    <w:rsid w:val="000977FD"/>
    <w:rsid w:val="000A0C36"/>
    <w:rsid w:val="000A113A"/>
    <w:rsid w:val="000A3922"/>
    <w:rsid w:val="000B5874"/>
    <w:rsid w:val="000D551D"/>
    <w:rsid w:val="000E22EA"/>
    <w:rsid w:val="000F1731"/>
    <w:rsid w:val="000F26A4"/>
    <w:rsid w:val="00110814"/>
    <w:rsid w:val="00131156"/>
    <w:rsid w:val="00135693"/>
    <w:rsid w:val="00137906"/>
    <w:rsid w:val="00141B4D"/>
    <w:rsid w:val="00142DD9"/>
    <w:rsid w:val="00150327"/>
    <w:rsid w:val="001647F2"/>
    <w:rsid w:val="00173CB2"/>
    <w:rsid w:val="0019062F"/>
    <w:rsid w:val="001B57C4"/>
    <w:rsid w:val="001C3683"/>
    <w:rsid w:val="001C41FC"/>
    <w:rsid w:val="001C44C6"/>
    <w:rsid w:val="001E104C"/>
    <w:rsid w:val="001F4C28"/>
    <w:rsid w:val="001F6FD0"/>
    <w:rsid w:val="002059B3"/>
    <w:rsid w:val="0021683B"/>
    <w:rsid w:val="00231A00"/>
    <w:rsid w:val="002376AC"/>
    <w:rsid w:val="0025196E"/>
    <w:rsid w:val="0025433F"/>
    <w:rsid w:val="0028092A"/>
    <w:rsid w:val="00296646"/>
    <w:rsid w:val="002B0C8B"/>
    <w:rsid w:val="002C11D5"/>
    <w:rsid w:val="002C36F6"/>
    <w:rsid w:val="002C5FDC"/>
    <w:rsid w:val="002E2049"/>
    <w:rsid w:val="002E4204"/>
    <w:rsid w:val="002F4FC4"/>
    <w:rsid w:val="002F7FD2"/>
    <w:rsid w:val="003007C3"/>
    <w:rsid w:val="00300D08"/>
    <w:rsid w:val="0030544D"/>
    <w:rsid w:val="00307C47"/>
    <w:rsid w:val="00312289"/>
    <w:rsid w:val="003343FA"/>
    <w:rsid w:val="003440F5"/>
    <w:rsid w:val="003444DC"/>
    <w:rsid w:val="003612DE"/>
    <w:rsid w:val="003971D8"/>
    <w:rsid w:val="003A28BF"/>
    <w:rsid w:val="003C3A66"/>
    <w:rsid w:val="003D274B"/>
    <w:rsid w:val="003D7FFC"/>
    <w:rsid w:val="003F4E65"/>
    <w:rsid w:val="003F6E20"/>
    <w:rsid w:val="004030E0"/>
    <w:rsid w:val="004047D1"/>
    <w:rsid w:val="004215BC"/>
    <w:rsid w:val="00426AB6"/>
    <w:rsid w:val="004374DB"/>
    <w:rsid w:val="004417DD"/>
    <w:rsid w:val="00442519"/>
    <w:rsid w:val="00446AB6"/>
    <w:rsid w:val="00465088"/>
    <w:rsid w:val="0046796B"/>
    <w:rsid w:val="004A511B"/>
    <w:rsid w:val="004B7FA8"/>
    <w:rsid w:val="004D148E"/>
    <w:rsid w:val="004F1B40"/>
    <w:rsid w:val="00500659"/>
    <w:rsid w:val="005072CD"/>
    <w:rsid w:val="00512A74"/>
    <w:rsid w:val="005241F7"/>
    <w:rsid w:val="005462EA"/>
    <w:rsid w:val="00547FEB"/>
    <w:rsid w:val="0055480D"/>
    <w:rsid w:val="00575587"/>
    <w:rsid w:val="00582CCC"/>
    <w:rsid w:val="0059785D"/>
    <w:rsid w:val="005B47A8"/>
    <w:rsid w:val="005C2FFB"/>
    <w:rsid w:val="005D60E7"/>
    <w:rsid w:val="005F2FD2"/>
    <w:rsid w:val="00603642"/>
    <w:rsid w:val="0060483D"/>
    <w:rsid w:val="00604FDB"/>
    <w:rsid w:val="0060733C"/>
    <w:rsid w:val="0061245D"/>
    <w:rsid w:val="00622BC7"/>
    <w:rsid w:val="00627860"/>
    <w:rsid w:val="006716C2"/>
    <w:rsid w:val="00673849"/>
    <w:rsid w:val="006916BC"/>
    <w:rsid w:val="006B27B3"/>
    <w:rsid w:val="006B3D4A"/>
    <w:rsid w:val="006C16D3"/>
    <w:rsid w:val="006D2640"/>
    <w:rsid w:val="006D745D"/>
    <w:rsid w:val="006E067E"/>
    <w:rsid w:val="006E7F40"/>
    <w:rsid w:val="006F18A7"/>
    <w:rsid w:val="00711E4F"/>
    <w:rsid w:val="00797B34"/>
    <w:rsid w:val="007A17DE"/>
    <w:rsid w:val="007B11A0"/>
    <w:rsid w:val="007B1CA3"/>
    <w:rsid w:val="007B5F1F"/>
    <w:rsid w:val="007C0FF9"/>
    <w:rsid w:val="007C3100"/>
    <w:rsid w:val="007F1824"/>
    <w:rsid w:val="00805791"/>
    <w:rsid w:val="00807ED8"/>
    <w:rsid w:val="008300C5"/>
    <w:rsid w:val="00831E27"/>
    <w:rsid w:val="00846012"/>
    <w:rsid w:val="00855E1B"/>
    <w:rsid w:val="008A7CB6"/>
    <w:rsid w:val="008B2AC0"/>
    <w:rsid w:val="008B5359"/>
    <w:rsid w:val="008C28EB"/>
    <w:rsid w:val="008C7366"/>
    <w:rsid w:val="008D0C7F"/>
    <w:rsid w:val="008D0DEB"/>
    <w:rsid w:val="008D2B7E"/>
    <w:rsid w:val="008D300F"/>
    <w:rsid w:val="008E4696"/>
    <w:rsid w:val="008E5EBD"/>
    <w:rsid w:val="00903735"/>
    <w:rsid w:val="00906560"/>
    <w:rsid w:val="00906F19"/>
    <w:rsid w:val="0091125D"/>
    <w:rsid w:val="0093034A"/>
    <w:rsid w:val="009348F2"/>
    <w:rsid w:val="00944955"/>
    <w:rsid w:val="009542D7"/>
    <w:rsid w:val="00973666"/>
    <w:rsid w:val="00983B1E"/>
    <w:rsid w:val="00990F43"/>
    <w:rsid w:val="009948CF"/>
    <w:rsid w:val="0099553A"/>
    <w:rsid w:val="009A5FAC"/>
    <w:rsid w:val="009B2E97"/>
    <w:rsid w:val="009C3066"/>
    <w:rsid w:val="009C7F9F"/>
    <w:rsid w:val="009F226F"/>
    <w:rsid w:val="009F2922"/>
    <w:rsid w:val="00A075D8"/>
    <w:rsid w:val="00A10E22"/>
    <w:rsid w:val="00A11FC5"/>
    <w:rsid w:val="00A123F6"/>
    <w:rsid w:val="00A50580"/>
    <w:rsid w:val="00A65E53"/>
    <w:rsid w:val="00A80AAE"/>
    <w:rsid w:val="00A92CA0"/>
    <w:rsid w:val="00AC44A6"/>
    <w:rsid w:val="00AD2914"/>
    <w:rsid w:val="00AE2B49"/>
    <w:rsid w:val="00AE3C4A"/>
    <w:rsid w:val="00AF00C5"/>
    <w:rsid w:val="00AF208D"/>
    <w:rsid w:val="00B04731"/>
    <w:rsid w:val="00B24A76"/>
    <w:rsid w:val="00B3426D"/>
    <w:rsid w:val="00B36E16"/>
    <w:rsid w:val="00B378EA"/>
    <w:rsid w:val="00B50B07"/>
    <w:rsid w:val="00B574A1"/>
    <w:rsid w:val="00B7243B"/>
    <w:rsid w:val="00B76B40"/>
    <w:rsid w:val="00B86763"/>
    <w:rsid w:val="00B924A1"/>
    <w:rsid w:val="00B92FF4"/>
    <w:rsid w:val="00B93950"/>
    <w:rsid w:val="00BB4E7F"/>
    <w:rsid w:val="00BB5003"/>
    <w:rsid w:val="00BE7F64"/>
    <w:rsid w:val="00BF0BC2"/>
    <w:rsid w:val="00BF340E"/>
    <w:rsid w:val="00BF43D8"/>
    <w:rsid w:val="00BF7317"/>
    <w:rsid w:val="00C07921"/>
    <w:rsid w:val="00C23EF4"/>
    <w:rsid w:val="00C26443"/>
    <w:rsid w:val="00C33B3B"/>
    <w:rsid w:val="00C4790A"/>
    <w:rsid w:val="00C52058"/>
    <w:rsid w:val="00C56F52"/>
    <w:rsid w:val="00C829DF"/>
    <w:rsid w:val="00C85A69"/>
    <w:rsid w:val="00C87E7E"/>
    <w:rsid w:val="00C93AFD"/>
    <w:rsid w:val="00C9425A"/>
    <w:rsid w:val="00C965D5"/>
    <w:rsid w:val="00CA4127"/>
    <w:rsid w:val="00CB3D92"/>
    <w:rsid w:val="00CB41CD"/>
    <w:rsid w:val="00CC2021"/>
    <w:rsid w:val="00D2473F"/>
    <w:rsid w:val="00D27328"/>
    <w:rsid w:val="00D31476"/>
    <w:rsid w:val="00D43A67"/>
    <w:rsid w:val="00D5719B"/>
    <w:rsid w:val="00D71C2A"/>
    <w:rsid w:val="00D95B2B"/>
    <w:rsid w:val="00D96921"/>
    <w:rsid w:val="00DB2EA0"/>
    <w:rsid w:val="00DB651A"/>
    <w:rsid w:val="00DC4CA7"/>
    <w:rsid w:val="00DD22B6"/>
    <w:rsid w:val="00DE63B7"/>
    <w:rsid w:val="00DF1622"/>
    <w:rsid w:val="00E15CAD"/>
    <w:rsid w:val="00E30906"/>
    <w:rsid w:val="00E317D6"/>
    <w:rsid w:val="00E6250A"/>
    <w:rsid w:val="00E76BA2"/>
    <w:rsid w:val="00E81E8A"/>
    <w:rsid w:val="00E841C5"/>
    <w:rsid w:val="00E8714D"/>
    <w:rsid w:val="00E96806"/>
    <w:rsid w:val="00EA27D5"/>
    <w:rsid w:val="00EA5958"/>
    <w:rsid w:val="00EB55D4"/>
    <w:rsid w:val="00EB5E6A"/>
    <w:rsid w:val="00EC681E"/>
    <w:rsid w:val="00ED2204"/>
    <w:rsid w:val="00EF0554"/>
    <w:rsid w:val="00EF3859"/>
    <w:rsid w:val="00EF3EF5"/>
    <w:rsid w:val="00F07E26"/>
    <w:rsid w:val="00F10A80"/>
    <w:rsid w:val="00F24E36"/>
    <w:rsid w:val="00F53C6E"/>
    <w:rsid w:val="00F53DE4"/>
    <w:rsid w:val="00F55441"/>
    <w:rsid w:val="00F82E4F"/>
    <w:rsid w:val="00F82EBF"/>
    <w:rsid w:val="00F94A13"/>
    <w:rsid w:val="00FB298A"/>
    <w:rsid w:val="00FC5CE2"/>
    <w:rsid w:val="00FD6403"/>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1D64"/>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40"/>
    <w:rPr>
      <w:rFonts w:ascii="Univers (W1)" w:eastAsia="Times New Roman" w:hAnsi="Univers (W1)"/>
      <w:sz w:val="24"/>
    </w:rPr>
  </w:style>
  <w:style w:type="paragraph" w:styleId="Heading1">
    <w:name w:val="heading 1"/>
    <w:basedOn w:val="Normal"/>
    <w:next w:val="Normal"/>
    <w:link w:val="Heading1Char"/>
    <w:uiPriority w:val="9"/>
    <w:qFormat/>
    <w:rsid w:val="009A5FAC"/>
    <w:pPr>
      <w:keepNext/>
      <w:contextualSpacing/>
      <w:outlineLvl w:val="0"/>
    </w:pPr>
    <w:rPr>
      <w:rFonts w:ascii="Arial" w:hAnsi="Arial" w:cs="Arial"/>
      <w:b/>
    </w:rPr>
  </w:style>
  <w:style w:type="paragraph" w:styleId="Heading2">
    <w:name w:val="heading 2"/>
    <w:basedOn w:val="Normal"/>
    <w:next w:val="Normal"/>
    <w:link w:val="Heading2Char"/>
    <w:uiPriority w:val="9"/>
    <w:unhideWhenUsed/>
    <w:qFormat/>
    <w:rsid w:val="009A5FAC"/>
    <w:pPr>
      <w:keepNext/>
      <w:jc w:val="center"/>
      <w:outlineLvl w:val="1"/>
    </w:pPr>
    <w:rPr>
      <w:rFonts w:ascii="Arial" w:eastAsia="SimSun" w:hAnsi="Arial" w:cs="Arial"/>
      <w:b/>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iPriority w:val="99"/>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aliases w:val="Table no border"/>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BSCCTableParagraphstyle">
    <w:name w:val="04BS CC Table Paragraph style"/>
    <w:basedOn w:val="Normal"/>
    <w:autoRedefine/>
    <w:rsid w:val="00EF0554"/>
    <w:pPr>
      <w:suppressAutoHyphens/>
      <w:spacing w:before="120" w:after="120"/>
    </w:pPr>
    <w:rPr>
      <w:rFonts w:ascii="Verdana" w:hAnsi="Verdana"/>
      <w:sz w:val="18"/>
      <w:lang w:eastAsia="en-US"/>
    </w:rPr>
  </w:style>
  <w:style w:type="table" w:customStyle="1" w:styleId="Tablenoborder1">
    <w:name w:val="Table no border1"/>
    <w:basedOn w:val="TableNormal"/>
    <w:next w:val="TableGrid"/>
    <w:rsid w:val="00EF0554"/>
    <w:rPr>
      <w:rFonts w:ascii="Times New Roman" w:eastAsia="Times New Roman" w:hAnsi="Times New Roman"/>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FAC"/>
    <w:rPr>
      <w:rFonts w:ascii="Arial" w:eastAsia="Times New Roman" w:hAnsi="Arial" w:cs="Arial"/>
      <w:b/>
      <w:sz w:val="24"/>
    </w:rPr>
  </w:style>
  <w:style w:type="character" w:customStyle="1" w:styleId="Heading2Char">
    <w:name w:val="Heading 2 Char"/>
    <w:basedOn w:val="DefaultParagraphFont"/>
    <w:link w:val="Heading2"/>
    <w:uiPriority w:val="9"/>
    <w:rsid w:val="009A5FAC"/>
    <w:rPr>
      <w:rFonts w:ascii="Arial" w:eastAsia="SimSun" w:hAnsi="Arial" w:cs="Arial"/>
      <w:b/>
      <w:sz w:val="24"/>
      <w:szCs w:val="24"/>
      <w:lang w:eastAsia="zh-CN"/>
    </w:rPr>
  </w:style>
  <w:style w:type="character" w:styleId="UnresolvedMention">
    <w:name w:val="Unresolved Mention"/>
    <w:basedOn w:val="DefaultParagraphFont"/>
    <w:uiPriority w:val="99"/>
    <w:semiHidden/>
    <w:unhideWhenUsed/>
    <w:rsid w:val="00B8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7164">
      <w:bodyDiv w:val="1"/>
      <w:marLeft w:val="0"/>
      <w:marRight w:val="0"/>
      <w:marTop w:val="0"/>
      <w:marBottom w:val="0"/>
      <w:divBdr>
        <w:top w:val="none" w:sz="0" w:space="0" w:color="auto"/>
        <w:left w:val="none" w:sz="0" w:space="0" w:color="auto"/>
        <w:bottom w:val="none" w:sz="0" w:space="0" w:color="auto"/>
        <w:right w:val="none" w:sz="0" w:space="0" w:color="auto"/>
      </w:divBdr>
    </w:div>
    <w:div w:id="171073582">
      <w:bodyDiv w:val="1"/>
      <w:marLeft w:val="0"/>
      <w:marRight w:val="0"/>
      <w:marTop w:val="0"/>
      <w:marBottom w:val="0"/>
      <w:divBdr>
        <w:top w:val="none" w:sz="0" w:space="0" w:color="auto"/>
        <w:left w:val="none" w:sz="0" w:space="0" w:color="auto"/>
        <w:bottom w:val="none" w:sz="0" w:space="0" w:color="auto"/>
        <w:right w:val="none" w:sz="0" w:space="0" w:color="auto"/>
      </w:divBdr>
    </w:div>
    <w:div w:id="330451735">
      <w:bodyDiv w:val="1"/>
      <w:marLeft w:val="0"/>
      <w:marRight w:val="0"/>
      <w:marTop w:val="0"/>
      <w:marBottom w:val="0"/>
      <w:divBdr>
        <w:top w:val="none" w:sz="0" w:space="0" w:color="auto"/>
        <w:left w:val="none" w:sz="0" w:space="0" w:color="auto"/>
        <w:bottom w:val="none" w:sz="0" w:space="0" w:color="auto"/>
        <w:right w:val="none" w:sz="0" w:space="0" w:color="auto"/>
      </w:divBdr>
    </w:div>
    <w:div w:id="342368092">
      <w:bodyDiv w:val="1"/>
      <w:marLeft w:val="0"/>
      <w:marRight w:val="0"/>
      <w:marTop w:val="0"/>
      <w:marBottom w:val="0"/>
      <w:divBdr>
        <w:top w:val="none" w:sz="0" w:space="0" w:color="auto"/>
        <w:left w:val="none" w:sz="0" w:space="0" w:color="auto"/>
        <w:bottom w:val="none" w:sz="0" w:space="0" w:color="auto"/>
        <w:right w:val="none" w:sz="0" w:space="0" w:color="auto"/>
      </w:divBdr>
    </w:div>
    <w:div w:id="417137212">
      <w:bodyDiv w:val="1"/>
      <w:marLeft w:val="0"/>
      <w:marRight w:val="0"/>
      <w:marTop w:val="0"/>
      <w:marBottom w:val="0"/>
      <w:divBdr>
        <w:top w:val="none" w:sz="0" w:space="0" w:color="auto"/>
        <w:left w:val="none" w:sz="0" w:space="0" w:color="auto"/>
        <w:bottom w:val="none" w:sz="0" w:space="0" w:color="auto"/>
        <w:right w:val="none" w:sz="0" w:space="0" w:color="auto"/>
      </w:divBdr>
    </w:div>
    <w:div w:id="478889380">
      <w:bodyDiv w:val="1"/>
      <w:marLeft w:val="0"/>
      <w:marRight w:val="0"/>
      <w:marTop w:val="0"/>
      <w:marBottom w:val="0"/>
      <w:divBdr>
        <w:top w:val="none" w:sz="0" w:space="0" w:color="auto"/>
        <w:left w:val="none" w:sz="0" w:space="0" w:color="auto"/>
        <w:bottom w:val="none" w:sz="0" w:space="0" w:color="auto"/>
        <w:right w:val="none" w:sz="0" w:space="0" w:color="auto"/>
      </w:divBdr>
    </w:div>
    <w:div w:id="524364256">
      <w:bodyDiv w:val="1"/>
      <w:marLeft w:val="0"/>
      <w:marRight w:val="0"/>
      <w:marTop w:val="0"/>
      <w:marBottom w:val="0"/>
      <w:divBdr>
        <w:top w:val="none" w:sz="0" w:space="0" w:color="auto"/>
        <w:left w:val="none" w:sz="0" w:space="0" w:color="auto"/>
        <w:bottom w:val="none" w:sz="0" w:space="0" w:color="auto"/>
        <w:right w:val="none" w:sz="0" w:space="0" w:color="auto"/>
      </w:divBdr>
    </w:div>
    <w:div w:id="617880342">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0"/>
      <w:marRight w:val="0"/>
      <w:marTop w:val="0"/>
      <w:marBottom w:val="0"/>
      <w:divBdr>
        <w:top w:val="none" w:sz="0" w:space="0" w:color="auto"/>
        <w:left w:val="none" w:sz="0" w:space="0" w:color="auto"/>
        <w:bottom w:val="none" w:sz="0" w:space="0" w:color="auto"/>
        <w:right w:val="none" w:sz="0" w:space="0" w:color="auto"/>
      </w:divBdr>
    </w:div>
    <w:div w:id="722674662">
      <w:bodyDiv w:val="1"/>
      <w:marLeft w:val="0"/>
      <w:marRight w:val="0"/>
      <w:marTop w:val="0"/>
      <w:marBottom w:val="0"/>
      <w:divBdr>
        <w:top w:val="none" w:sz="0" w:space="0" w:color="auto"/>
        <w:left w:val="none" w:sz="0" w:space="0" w:color="auto"/>
        <w:bottom w:val="none" w:sz="0" w:space="0" w:color="auto"/>
        <w:right w:val="none" w:sz="0" w:space="0" w:color="auto"/>
      </w:divBdr>
    </w:div>
    <w:div w:id="796989484">
      <w:bodyDiv w:val="1"/>
      <w:marLeft w:val="0"/>
      <w:marRight w:val="0"/>
      <w:marTop w:val="0"/>
      <w:marBottom w:val="0"/>
      <w:divBdr>
        <w:top w:val="none" w:sz="0" w:space="0" w:color="auto"/>
        <w:left w:val="none" w:sz="0" w:space="0" w:color="auto"/>
        <w:bottom w:val="none" w:sz="0" w:space="0" w:color="auto"/>
        <w:right w:val="none" w:sz="0" w:space="0" w:color="auto"/>
      </w:divBdr>
    </w:div>
    <w:div w:id="821966125">
      <w:bodyDiv w:val="1"/>
      <w:marLeft w:val="0"/>
      <w:marRight w:val="0"/>
      <w:marTop w:val="0"/>
      <w:marBottom w:val="0"/>
      <w:divBdr>
        <w:top w:val="none" w:sz="0" w:space="0" w:color="auto"/>
        <w:left w:val="none" w:sz="0" w:space="0" w:color="auto"/>
        <w:bottom w:val="none" w:sz="0" w:space="0" w:color="auto"/>
        <w:right w:val="none" w:sz="0" w:space="0" w:color="auto"/>
      </w:divBdr>
    </w:div>
    <w:div w:id="949583219">
      <w:bodyDiv w:val="1"/>
      <w:marLeft w:val="0"/>
      <w:marRight w:val="0"/>
      <w:marTop w:val="0"/>
      <w:marBottom w:val="0"/>
      <w:divBdr>
        <w:top w:val="none" w:sz="0" w:space="0" w:color="auto"/>
        <w:left w:val="none" w:sz="0" w:space="0" w:color="auto"/>
        <w:bottom w:val="none" w:sz="0" w:space="0" w:color="auto"/>
        <w:right w:val="none" w:sz="0" w:space="0" w:color="auto"/>
      </w:divBdr>
    </w:div>
    <w:div w:id="1030258263">
      <w:bodyDiv w:val="1"/>
      <w:marLeft w:val="0"/>
      <w:marRight w:val="0"/>
      <w:marTop w:val="0"/>
      <w:marBottom w:val="0"/>
      <w:divBdr>
        <w:top w:val="none" w:sz="0" w:space="0" w:color="auto"/>
        <w:left w:val="none" w:sz="0" w:space="0" w:color="auto"/>
        <w:bottom w:val="none" w:sz="0" w:space="0" w:color="auto"/>
        <w:right w:val="none" w:sz="0" w:space="0" w:color="auto"/>
      </w:divBdr>
    </w:div>
    <w:div w:id="1220481242">
      <w:bodyDiv w:val="1"/>
      <w:marLeft w:val="0"/>
      <w:marRight w:val="0"/>
      <w:marTop w:val="0"/>
      <w:marBottom w:val="0"/>
      <w:divBdr>
        <w:top w:val="none" w:sz="0" w:space="0" w:color="auto"/>
        <w:left w:val="none" w:sz="0" w:space="0" w:color="auto"/>
        <w:bottom w:val="none" w:sz="0" w:space="0" w:color="auto"/>
        <w:right w:val="none" w:sz="0" w:space="0" w:color="auto"/>
      </w:divBdr>
    </w:div>
    <w:div w:id="1406486452">
      <w:bodyDiv w:val="1"/>
      <w:marLeft w:val="0"/>
      <w:marRight w:val="0"/>
      <w:marTop w:val="0"/>
      <w:marBottom w:val="0"/>
      <w:divBdr>
        <w:top w:val="none" w:sz="0" w:space="0" w:color="auto"/>
        <w:left w:val="none" w:sz="0" w:space="0" w:color="auto"/>
        <w:bottom w:val="none" w:sz="0" w:space="0" w:color="auto"/>
        <w:right w:val="none" w:sz="0" w:space="0" w:color="auto"/>
      </w:divBdr>
    </w:div>
    <w:div w:id="1664770366">
      <w:bodyDiv w:val="1"/>
      <w:marLeft w:val="0"/>
      <w:marRight w:val="0"/>
      <w:marTop w:val="0"/>
      <w:marBottom w:val="0"/>
      <w:divBdr>
        <w:top w:val="none" w:sz="0" w:space="0" w:color="auto"/>
        <w:left w:val="none" w:sz="0" w:space="0" w:color="auto"/>
        <w:bottom w:val="none" w:sz="0" w:space="0" w:color="auto"/>
        <w:right w:val="none" w:sz="0" w:space="0" w:color="auto"/>
      </w:divBdr>
    </w:div>
    <w:div w:id="2089039746">
      <w:bodyDiv w:val="1"/>
      <w:marLeft w:val="0"/>
      <w:marRight w:val="0"/>
      <w:marTop w:val="0"/>
      <w:marBottom w:val="0"/>
      <w:divBdr>
        <w:top w:val="none" w:sz="0" w:space="0" w:color="auto"/>
        <w:left w:val="none" w:sz="0" w:space="0" w:color="auto"/>
        <w:bottom w:val="none" w:sz="0" w:space="0" w:color="auto"/>
        <w:right w:val="none" w:sz="0" w:space="0" w:color="auto"/>
      </w:divBdr>
    </w:div>
    <w:div w:id="21315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maytum@creativefolkeston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reativefolkestone.org.uk/prospect-cottage/residencies/" TargetMode="External"/><Relationship Id="rId4" Type="http://schemas.openxmlformats.org/officeDocument/2006/relationships/settings" Target="settings.xml"/><Relationship Id="rId9" Type="http://schemas.openxmlformats.org/officeDocument/2006/relationships/hyperlink" Target="mailto:ProspectCottage@CreativeFolkeston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69D9-B9E1-4D3B-9343-D2E4C090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6402</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ioannis ioannou</dc:creator>
  <cp:lastModifiedBy>Owen Kimm</cp:lastModifiedBy>
  <cp:revision>3</cp:revision>
  <cp:lastPrinted>2020-10-22T13:24:00Z</cp:lastPrinted>
  <dcterms:created xsi:type="dcterms:W3CDTF">2022-07-21T10:33:00Z</dcterms:created>
  <dcterms:modified xsi:type="dcterms:W3CDTF">2022-07-21T11:14:00Z</dcterms:modified>
</cp:coreProperties>
</file>